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Valstybinio socialinio draudimo fondo valdybos prie Socialinės apsaugos ir darbo ministerijos viešojo pirkimo komisijos 202</w:t>
          </w:r>
          <w:r w:rsidR="00E003C4">
            <w:rPr>
              <w:rFonts w:ascii="Times New Roman" w:hAnsi="Times New Roman" w:cs="Times New Roman"/>
              <w:iCs/>
              <w:sz w:val="24"/>
              <w:szCs w:val="24"/>
            </w:rPr>
            <w:t>5</w:t>
          </w:r>
          <w:r w:rsidRPr="004B776B">
            <w:rPr>
              <w:rFonts w:ascii="Times New Roman" w:hAnsi="Times New Roman" w:cs="Times New Roman"/>
              <w:iCs/>
              <w:sz w:val="24"/>
              <w:szCs w:val="24"/>
            </w:rPr>
            <w:t xml:space="preserve"> m. </w:t>
          </w:r>
          <w:r w:rsidR="00B53C97">
            <w:rPr>
              <w:rFonts w:ascii="Times New Roman" w:hAnsi="Times New Roman" w:cs="Times New Roman"/>
              <w:iCs/>
              <w:sz w:val="24"/>
              <w:szCs w:val="24"/>
            </w:rPr>
            <w:t>birželio</w:t>
          </w:r>
          <w:r w:rsidRPr="004B776B">
            <w:rPr>
              <w:rFonts w:ascii="Times New Roman" w:hAnsi="Times New Roman" w:cs="Times New Roman"/>
              <w:iCs/>
              <w:sz w:val="24"/>
              <w:szCs w:val="24"/>
            </w:rPr>
            <w:t xml:space="preserve"> </w:t>
          </w:r>
          <w:r w:rsidR="00FB1760" w:rsidRPr="00954E10">
            <w:rPr>
              <w:rFonts w:ascii="Times New Roman" w:hAnsi="Times New Roman" w:cs="Times New Roman"/>
              <w:iCs/>
              <w:sz w:val="24"/>
              <w:szCs w:val="24"/>
            </w:rPr>
            <w:t>1</w:t>
          </w:r>
          <w:r w:rsidR="003467CF" w:rsidRPr="00954E10">
            <w:rPr>
              <w:rFonts w:ascii="Times New Roman" w:hAnsi="Times New Roman" w:cs="Times New Roman"/>
              <w:iCs/>
              <w:sz w:val="24"/>
              <w:szCs w:val="24"/>
            </w:rPr>
            <w:t>3</w:t>
          </w:r>
          <w:r w:rsidRPr="004B776B">
            <w:rPr>
              <w:rFonts w:ascii="Times New Roman" w:hAnsi="Times New Roman" w:cs="Times New Roman"/>
              <w:iCs/>
              <w:sz w:val="24"/>
              <w:szCs w:val="24"/>
            </w:rPr>
            <w:t xml:space="preserve"> d. protokolo Nr. ŪV-10-</w:t>
          </w:r>
          <w:r w:rsidR="00954E10" w:rsidRPr="00954E10">
            <w:rPr>
              <w:rFonts w:ascii="Times New Roman" w:hAnsi="Times New Roman" w:cs="Times New Roman"/>
              <w:iCs/>
              <w:sz w:val="24"/>
              <w:szCs w:val="24"/>
            </w:rPr>
            <w:t>109</w:t>
          </w:r>
          <w:bookmarkStart w:id="0" w:name="_GoBack"/>
          <w:bookmarkEnd w:id="0"/>
          <w:r w:rsidRPr="004B776B">
            <w:rPr>
              <w:rFonts w:ascii="Times New Roman" w:hAnsi="Times New Roman" w:cs="Times New Roman"/>
              <w:iCs/>
              <w:sz w:val="24"/>
              <w:szCs w:val="24"/>
            </w:rPr>
            <w:t xml:space="preserve"> nutarimu Nr. 2.1.</w:t>
          </w:r>
          <w:r w:rsidRPr="004B776B">
            <w:rPr>
              <w:rFonts w:ascii="Times New Roman" w:hAnsi="Times New Roman" w:cs="Times New Roman"/>
              <w:i/>
              <w:iCs/>
              <w:sz w:val="24"/>
              <w:szCs w:val="24"/>
            </w:rPr>
            <w:t xml:space="preserve"> </w:t>
          </w:r>
        </w:p>
        <w:p w:rsidR="00D526C8" w:rsidRPr="004B776B" w:rsidRDefault="00D526C8" w:rsidP="004E4612">
          <w:pPr>
            <w:spacing w:after="120" w:line="20" w:lineRule="atLeast"/>
            <w:contextualSpacing/>
            <w:jc w:val="center"/>
            <w:rPr>
              <w:rFonts w:ascii="Times New Roman" w:hAnsi="Times New Roman" w:cs="Times New Roman"/>
              <w:sz w:val="24"/>
              <w:szCs w:val="24"/>
            </w:rPr>
          </w:pPr>
        </w:p>
        <w:p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rsidR="00D526C8" w:rsidRPr="004B776B" w:rsidRDefault="00D526C8"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w:t>
          </w:r>
          <w:r w:rsidR="00B53C97" w:rsidRPr="00B53C97">
            <w:rPr>
              <w:rFonts w:ascii="Times New Roman" w:hAnsi="Times New Roman" w:cs="Times New Roman"/>
              <w:b/>
              <w:bCs/>
              <w:i/>
              <w:sz w:val="24"/>
              <w:szCs w:val="24"/>
            </w:rPr>
            <w:t>GENESYS BUSINESS EDITION PREMISE PROGRAMINĖS ĮRANGOS LICENCIJŲ GAMINTOJO TECHNINIO APTARNAVIMO PASLAUGŲ</w:t>
          </w:r>
          <w:r w:rsidR="00B53C97">
            <w:rPr>
              <w:rFonts w:ascii="Times New Roman" w:hAnsi="Times New Roman" w:cs="Times New Roman"/>
              <w:b/>
              <w:bCs/>
              <w:i/>
              <w:sz w:val="24"/>
              <w:szCs w:val="24"/>
            </w:rPr>
            <w:t xml:space="preserve"> </w:t>
          </w:r>
          <w:r w:rsidR="005312D9" w:rsidRPr="004B776B">
            <w:rPr>
              <w:rFonts w:ascii="Times New Roman" w:hAnsi="Times New Roman" w:cs="Times New Roman"/>
              <w:b/>
              <w:bCs/>
              <w:sz w:val="24"/>
              <w:szCs w:val="24"/>
            </w:rPr>
            <w:t>PIRKIMAS</w:t>
          </w:r>
          <w:r w:rsidRPr="004B776B">
            <w:rPr>
              <w:rFonts w:ascii="Times New Roman" w:hAnsi="Times New Roman" w:cs="Times New Roman"/>
              <w:b/>
              <w:bCs/>
              <w:sz w:val="24"/>
              <w:szCs w:val="24"/>
            </w:rPr>
            <w:t>“</w:t>
          </w:r>
        </w:p>
        <w:p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rsidR="0074475B" w:rsidRPr="004B776B" w:rsidRDefault="00954E10"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rsidR="0074475B" w:rsidRPr="004B776B" w:rsidRDefault="0074475B" w:rsidP="007E0A9D">
              <w:pPr>
                <w:pStyle w:val="Turinys1"/>
                <w:rPr>
                  <w:rFonts w:ascii="Times New Roman" w:hAnsi="Times New Roman" w:cs="Times New Roman"/>
                  <w:noProof/>
                  <w:sz w:val="24"/>
                  <w:szCs w:val="24"/>
                  <w:lang w:val="en-US" w:eastAsia="en-US"/>
                </w:rPr>
              </w:pPr>
              <w:r w:rsidRPr="004B776B">
                <w:rPr>
                  <w:rStyle w:val="Hipersaitas"/>
                  <w:rFonts w:ascii="Times New Roman" w:hAnsi="Times New Roman" w:cs="Times New Roman"/>
                  <w:noProof/>
                  <w:sz w:val="24"/>
                  <w:szCs w:val="24"/>
                </w:rPr>
                <w:t xml:space="preserve"> </w:t>
              </w:r>
              <w:hyperlink w:anchor="_Toc126333939" w:history="1">
                <w:r w:rsidRPr="004B776B">
                  <w:rPr>
                    <w:rStyle w:val="Hipersaitas"/>
                    <w:rFonts w:ascii="Times New Roman" w:hAnsi="Times New Roman" w:cs="Times New Roman"/>
                    <w:noProof/>
                    <w:sz w:val="24"/>
                    <w:szCs w:val="24"/>
                  </w:rPr>
                  <w:t>Pirkimo sąlygų 1 priedas „Terminai“</w:t>
                </w:r>
                <w:r w:rsidRPr="004B776B">
                  <w:rPr>
                    <w:rFonts w:ascii="Times New Roman" w:hAnsi="Times New Roman" w:cs="Times New Roman"/>
                    <w:noProof/>
                    <w:webHidden/>
                    <w:sz w:val="24"/>
                    <w:szCs w:val="24"/>
                  </w:rPr>
                  <w:tab/>
                </w:r>
                <w:r w:rsidRPr="004B776B">
                  <w:rPr>
                    <w:rFonts w:ascii="Times New Roman" w:hAnsi="Times New Roman" w:cs="Times New Roman"/>
                    <w:noProof/>
                    <w:webHidden/>
                    <w:sz w:val="24"/>
                    <w:szCs w:val="24"/>
                  </w:rPr>
                  <w:fldChar w:fldCharType="begin"/>
                </w:r>
                <w:r w:rsidRPr="004B776B">
                  <w:rPr>
                    <w:rFonts w:ascii="Times New Roman" w:hAnsi="Times New Roman" w:cs="Times New Roman"/>
                    <w:noProof/>
                    <w:webHidden/>
                    <w:sz w:val="24"/>
                    <w:szCs w:val="24"/>
                  </w:rPr>
                  <w:instrText xml:space="preserve"> PAGEREF _Toc126333939 \h </w:instrText>
                </w:r>
                <w:r w:rsidRPr="004B776B">
                  <w:rPr>
                    <w:rFonts w:ascii="Times New Roman" w:hAnsi="Times New Roman" w:cs="Times New Roman"/>
                    <w:noProof/>
                    <w:webHidden/>
                    <w:sz w:val="24"/>
                    <w:szCs w:val="24"/>
                  </w:rPr>
                </w:r>
                <w:r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Pr="004B776B">
                  <w:rPr>
                    <w:rFonts w:ascii="Times New Roman" w:hAnsi="Times New Roman" w:cs="Times New Roman"/>
                    <w:noProof/>
                    <w:webHidden/>
                    <w:sz w:val="24"/>
                    <w:szCs w:val="24"/>
                  </w:rPr>
                  <w:fldChar w:fldCharType="end"/>
                </w:r>
              </w:hyperlink>
            </w:p>
            <w:p w:rsidR="0074475B" w:rsidRPr="004B776B" w:rsidRDefault="00954E10">
              <w:pPr>
                <w:pStyle w:val="Turinys2"/>
                <w:rPr>
                  <w:rFonts w:ascii="Times New Roman" w:hAnsi="Times New Roman" w:cs="Times New Roman"/>
                  <w:noProof/>
                  <w:sz w:val="24"/>
                  <w:szCs w:val="24"/>
                  <w:lang w:val="en-US" w:eastAsia="en-US"/>
                </w:rPr>
              </w:pPr>
              <w:hyperlink w:anchor="_Toc126333940" w:history="1">
                <w:r w:rsidR="0074475B" w:rsidRPr="004B776B">
                  <w:rPr>
                    <w:rStyle w:val="Hipersaitas"/>
                    <w:rFonts w:ascii="Times New Roman" w:eastAsia="Calibri" w:hAnsi="Times New Roman" w:cs="Times New Roman"/>
                    <w:noProof/>
                    <w:sz w:val="24"/>
                    <w:szCs w:val="24"/>
                  </w:rPr>
                  <w:t>Pirkimo sąlygų 2 priedas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rsidR="0074475B" w:rsidRDefault="00954E10">
              <w:pPr>
                <w:pStyle w:val="Turinys2"/>
                <w:rPr>
                  <w:rFonts w:ascii="Times New Roman" w:hAnsi="Times New Roman" w:cs="Times New Roman"/>
                  <w:noProof/>
                  <w:sz w:val="24"/>
                  <w:szCs w:val="24"/>
                </w:rPr>
              </w:pPr>
              <w:hyperlink w:anchor="_Toc126333941" w:history="1">
                <w:r w:rsidR="0074475B" w:rsidRPr="004B776B">
                  <w:rPr>
                    <w:rStyle w:val="Hipersaitas"/>
                    <w:rFonts w:ascii="Times New Roman" w:eastAsia="Calibri" w:hAnsi="Times New Roman" w:cs="Times New Roman"/>
                    <w:noProof/>
                    <w:sz w:val="24"/>
                    <w:szCs w:val="24"/>
                  </w:rPr>
                  <w:t>Pirkimo sąlygų 3 priedas „</w:t>
                </w:r>
                <w:r w:rsidR="0049467F" w:rsidRPr="004B776B">
                  <w:rPr>
                    <w:rStyle w:val="Hipersaitas"/>
                    <w:rFonts w:ascii="Times New Roman" w:eastAsia="Calibri" w:hAnsi="Times New Roman" w:cs="Times New Roman"/>
                    <w:noProof/>
                    <w:sz w:val="24"/>
                    <w:szCs w:val="24"/>
                  </w:rPr>
                  <w:t>Tiekėjų kvalifikacijos reikalavimai ir reikalaujami kokybės bei aplinkos apsaugos vadybos sistemų standartai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rsidR="00B53C97" w:rsidRDefault="00B24BB9" w:rsidP="00B24BB9">
              <w:pPr>
                <w:spacing w:after="0"/>
                <w:rPr>
                  <w:rFonts w:ascii="Times New Roman" w:hAnsi="Times New Roman" w:cs="Times New Roman"/>
                  <w:sz w:val="24"/>
                  <w:szCs w:val="24"/>
                </w:rPr>
              </w:pPr>
              <w:r>
                <w:rPr>
                  <w:rFonts w:ascii="Times New Roman" w:hAnsi="Times New Roman" w:cs="Times New Roman"/>
                  <w:sz w:val="24"/>
                  <w:szCs w:val="24"/>
                </w:rPr>
                <w:t xml:space="preserve">    </w:t>
              </w:r>
              <w:r w:rsidR="00B53C97">
                <w:rPr>
                  <w:rFonts w:ascii="Times New Roman" w:hAnsi="Times New Roman" w:cs="Times New Roman"/>
                  <w:sz w:val="24"/>
                  <w:szCs w:val="24"/>
                </w:rPr>
                <w:t>Pirkimo sąlygų 4</w:t>
              </w:r>
              <w:r w:rsidR="00B53C97" w:rsidRPr="004B776B">
                <w:rPr>
                  <w:rFonts w:ascii="Times New Roman" w:hAnsi="Times New Roman" w:cs="Times New Roman"/>
                  <w:sz w:val="24"/>
                  <w:szCs w:val="24"/>
                </w:rPr>
                <w:t xml:space="preserve"> priedas „Techninė specifikacija“</w:t>
              </w:r>
            </w:p>
            <w:p w:rsidR="00B24BB9" w:rsidRPr="00B24BB9" w:rsidRDefault="00B53C97" w:rsidP="00B24BB9">
              <w:pPr>
                <w:spacing w:after="0"/>
              </w:pPr>
              <w:r>
                <w:rPr>
                  <w:rFonts w:ascii="Times New Roman" w:hAnsi="Times New Roman" w:cs="Times New Roman"/>
                  <w:sz w:val="24"/>
                  <w:szCs w:val="24"/>
                </w:rPr>
                <w:t xml:space="preserve">    </w:t>
              </w:r>
              <w:r w:rsidR="00B24BB9" w:rsidRPr="004B776B">
                <w:rPr>
                  <w:rFonts w:ascii="Times New Roman" w:hAnsi="Times New Roman" w:cs="Times New Roman"/>
                  <w:sz w:val="24"/>
                  <w:szCs w:val="24"/>
                </w:rPr>
                <w:t xml:space="preserve">Pirkimo sąlygų </w:t>
              </w:r>
              <w:r w:rsidR="00AF0423">
                <w:rPr>
                  <w:rFonts w:ascii="Times New Roman" w:hAnsi="Times New Roman" w:cs="Times New Roman"/>
                  <w:sz w:val="24"/>
                  <w:szCs w:val="24"/>
                </w:rPr>
                <w:t>5</w:t>
              </w:r>
              <w:r w:rsidR="00B24BB9" w:rsidRPr="004B776B">
                <w:rPr>
                  <w:rFonts w:ascii="Times New Roman" w:hAnsi="Times New Roman" w:cs="Times New Roman"/>
                  <w:sz w:val="24"/>
                  <w:szCs w:val="24"/>
                </w:rPr>
                <w:t xml:space="preserve"> priedas EBVPD</w:t>
              </w:r>
            </w:p>
            <w:p w:rsidR="00E967E3" w:rsidRPr="004B776B" w:rsidRDefault="00954E10" w:rsidP="00E967E3">
              <w:pPr>
                <w:pStyle w:val="Turinys2"/>
                <w:rPr>
                  <w:rFonts w:ascii="Times New Roman" w:hAnsi="Times New Roman" w:cs="Times New Roman"/>
                  <w:b/>
                  <w:bCs/>
                  <w:color w:val="2B579A"/>
                  <w:sz w:val="24"/>
                  <w:szCs w:val="24"/>
                  <w:shd w:val="clear" w:color="auto" w:fill="E6E6E6"/>
                </w:rPr>
              </w:pPr>
              <w:hyperlink w:anchor="_Toc126333942" w:history="1">
                <w:r w:rsidR="0074475B" w:rsidRPr="004B776B">
                  <w:rPr>
                    <w:rStyle w:val="Hipersaitas"/>
                    <w:rFonts w:ascii="Times New Roman" w:eastAsia="Calibri" w:hAnsi="Times New Roman" w:cs="Times New Roman"/>
                    <w:noProof/>
                    <w:sz w:val="24"/>
                    <w:szCs w:val="24"/>
                  </w:rPr>
                  <w:t xml:space="preserve">Pirkimo sąlygų </w:t>
                </w:r>
                <w:r w:rsidR="00B24BB9">
                  <w:rPr>
                    <w:rStyle w:val="Hipersaitas"/>
                    <w:rFonts w:ascii="Times New Roman" w:eastAsia="Calibri" w:hAnsi="Times New Roman" w:cs="Times New Roman"/>
                    <w:noProof/>
                    <w:sz w:val="24"/>
                    <w:szCs w:val="24"/>
                  </w:rPr>
                  <w:t>7</w:t>
                </w:r>
                <w:r w:rsidR="0074475B" w:rsidRPr="004B776B">
                  <w:rPr>
                    <w:rStyle w:val="Hipersaitas"/>
                    <w:rFonts w:ascii="Times New Roman" w:eastAsia="Calibri" w:hAnsi="Times New Roman" w:cs="Times New Roman"/>
                    <w:noProof/>
                    <w:sz w:val="24"/>
                    <w:szCs w:val="24"/>
                  </w:rPr>
                  <w:t xml:space="preserve"> priedas „</w:t>
                </w:r>
                <w:r w:rsidR="00B24BB9">
                  <w:rPr>
                    <w:rStyle w:val="Hipersaitas"/>
                    <w:rFonts w:ascii="Times New Roman" w:eastAsia="Calibri" w:hAnsi="Times New Roman" w:cs="Times New Roman"/>
                    <w:noProof/>
                    <w:sz w:val="24"/>
                    <w:szCs w:val="24"/>
                  </w:rPr>
                  <w:t>Nacionalinio saugumo deklaracijos</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r w:rsidR="001C24BC" w:rsidRPr="004B776B">
                <w:rPr>
                  <w:rFonts w:ascii="Times New Roman" w:hAnsi="Times New Roman" w:cs="Times New Roman"/>
                  <w:b/>
                  <w:bCs/>
                  <w:color w:val="2B579A"/>
                  <w:sz w:val="24"/>
                  <w:szCs w:val="24"/>
                  <w:shd w:val="clear" w:color="auto" w:fill="E6E6E6"/>
                </w:rPr>
                <w:fldChar w:fldCharType="end"/>
              </w:r>
            </w:p>
            <w:p w:rsidR="0035199E" w:rsidRPr="004B776B" w:rsidRDefault="0035199E" w:rsidP="009A54C4">
              <w:pPr>
                <w:spacing w:after="0"/>
                <w:rPr>
                  <w:rFonts w:ascii="Times New Roman" w:hAnsi="Times New Roman" w:cs="Times New Roman"/>
                  <w:sz w:val="24"/>
                  <w:szCs w:val="24"/>
                </w:rPr>
              </w:pPr>
              <w:r w:rsidRPr="004B776B">
                <w:rPr>
                  <w:rFonts w:ascii="Times New Roman" w:hAnsi="Times New Roman" w:cs="Times New Roman"/>
                  <w:sz w:val="24"/>
                  <w:szCs w:val="24"/>
                </w:rPr>
                <w:t xml:space="preserve">    Pirkimo sąlygų 6 priedas „Pasiūlymo forma“</w:t>
              </w:r>
            </w:p>
            <w:p w:rsidR="009A54C4" w:rsidRPr="004B776B" w:rsidRDefault="009A54C4" w:rsidP="00FA2723">
              <w:pPr>
                <w:tabs>
                  <w:tab w:val="left" w:pos="6330"/>
                </w:tabs>
                <w:spacing w:after="0"/>
                <w:rPr>
                  <w:rFonts w:ascii="Times New Roman" w:hAnsi="Times New Roman" w:cs="Times New Roman"/>
                  <w:sz w:val="24"/>
                  <w:szCs w:val="24"/>
                </w:rPr>
              </w:pPr>
              <w:r w:rsidRPr="004B776B">
                <w:rPr>
                  <w:rFonts w:ascii="Times New Roman" w:hAnsi="Times New Roman" w:cs="Times New Roman"/>
                  <w:sz w:val="24"/>
                  <w:szCs w:val="24"/>
                </w:rPr>
                <w:t xml:space="preserve">    </w:t>
              </w:r>
              <w:r w:rsidR="00FA2723">
                <w:rPr>
                  <w:rFonts w:ascii="Times New Roman" w:hAnsi="Times New Roman" w:cs="Times New Roman"/>
                  <w:sz w:val="24"/>
                  <w:szCs w:val="24"/>
                </w:rPr>
                <w:tab/>
              </w:r>
            </w:p>
            <w:p w:rsidR="001C24BC" w:rsidRPr="004B776B" w:rsidRDefault="00954E10" w:rsidP="00E967E3">
              <w:pPr>
                <w:rPr>
                  <w:rFonts w:ascii="Times New Roman" w:hAnsi="Times New Roman" w:cs="Times New Roman"/>
                  <w:sz w:val="24"/>
                  <w:szCs w:val="24"/>
                </w:rPr>
              </w:pPr>
            </w:p>
          </w:sdtContent>
        </w:sdt>
        <w:p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rsidR="002415C7" w:rsidRPr="004B776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26333928"/>
      <w:bookmarkStart w:id="2" w:name="_Toc335201954"/>
      <w:bookmarkStart w:id="3" w:name="_Toc147739116"/>
      <w:r w:rsidRPr="004B776B">
        <w:rPr>
          <w:rFonts w:ascii="Times New Roman" w:hAnsi="Times New Roman" w:cs="Times New Roman"/>
          <w:sz w:val="24"/>
          <w:szCs w:val="24"/>
        </w:rPr>
        <w:lastRenderedPageBreak/>
        <w:t>Bendra informacija</w:t>
      </w:r>
      <w:bookmarkEnd w:id="1"/>
    </w:p>
    <w:p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prekių.</w:t>
      </w:r>
      <w:r w:rsidRPr="004B776B">
        <w:rPr>
          <w:rFonts w:ascii="Times New Roman" w:hAnsi="Times New Roman" w:cs="Times New Roman"/>
          <w:sz w:val="24"/>
          <w:szCs w:val="24"/>
        </w:rPr>
        <w:t xml:space="preserve"> </w:t>
      </w:r>
    </w:p>
    <w:p w:rsidR="00AA23FB" w:rsidRPr="004B776B"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eastAsia="Times New Roman" w:hAnsi="Times New Roman" w:cs="Times New Roman"/>
          <w:sz w:val="24"/>
          <w:szCs w:val="24"/>
        </w:rPr>
        <w:t>Perkančioji organizacija nerezervuoja teisės dalyvauti pirkime.</w:t>
      </w:r>
    </w:p>
    <w:p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rsidR="005E62F0" w:rsidRPr="004B776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4B776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4B776B">
        <w:rPr>
          <w:rFonts w:ascii="Times New Roman" w:hAnsi="Times New Roman" w:cs="Times New Roman"/>
          <w:sz w:val="24"/>
          <w:szCs w:val="24"/>
        </w:rPr>
        <w:t>“</w:t>
      </w:r>
      <w:r w:rsidR="005312D9" w:rsidRPr="004B776B">
        <w:rPr>
          <w:rFonts w:ascii="Times New Roman" w:hAnsi="Times New Roman" w:cs="Times New Roman"/>
          <w:sz w:val="24"/>
          <w:szCs w:val="24"/>
        </w:rPr>
        <w:t xml:space="preserve"> 4.4.3. </w:t>
      </w:r>
      <w:r w:rsidRPr="004B776B">
        <w:rPr>
          <w:rFonts w:ascii="Times New Roman" w:hAnsi="Times New Roman" w:cs="Times New Roman"/>
          <w:sz w:val="24"/>
          <w:szCs w:val="24"/>
        </w:rPr>
        <w:t xml:space="preserve">punktu. </w:t>
      </w:r>
    </w:p>
    <w:p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rsidR="00B41C66" w:rsidRPr="004B776B"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4"/>
      <w:bookmarkEnd w:id="5"/>
      <w:bookmarkEnd w:id="6"/>
    </w:p>
    <w:p w:rsidR="00A3667A" w:rsidRPr="00A02E85" w:rsidRDefault="00A3667A" w:rsidP="00A3667A">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 xml:space="preserve">Perkančioji organizacija </w:t>
      </w:r>
      <w:r w:rsidR="00B53C97">
        <w:rPr>
          <w:rFonts w:ascii="Times New Roman" w:hAnsi="Times New Roman" w:cs="Times New Roman"/>
          <w:color w:val="000000" w:themeColor="text1"/>
          <w:sz w:val="24"/>
          <w:szCs w:val="24"/>
        </w:rPr>
        <w:t xml:space="preserve">siekia įsigyti </w:t>
      </w:r>
      <w:r w:rsidR="00B53C97" w:rsidRPr="00B53C97">
        <w:rPr>
          <w:rFonts w:ascii="Times New Roman" w:hAnsi="Times New Roman" w:cs="Times New Roman"/>
          <w:i/>
          <w:color w:val="000000" w:themeColor="text1"/>
          <w:sz w:val="24"/>
          <w:szCs w:val="24"/>
        </w:rPr>
        <w:t xml:space="preserve">Genesys </w:t>
      </w:r>
      <w:proofErr w:type="spellStart"/>
      <w:r w:rsidR="00B53C97" w:rsidRPr="00B53C97">
        <w:rPr>
          <w:rFonts w:ascii="Times New Roman" w:hAnsi="Times New Roman" w:cs="Times New Roman"/>
          <w:i/>
          <w:color w:val="000000" w:themeColor="text1"/>
          <w:sz w:val="24"/>
          <w:szCs w:val="24"/>
        </w:rPr>
        <w:t>Business</w:t>
      </w:r>
      <w:proofErr w:type="spellEnd"/>
      <w:r w:rsidR="00B53C97" w:rsidRPr="00B53C97">
        <w:rPr>
          <w:rFonts w:ascii="Times New Roman" w:hAnsi="Times New Roman" w:cs="Times New Roman"/>
          <w:i/>
          <w:color w:val="000000" w:themeColor="text1"/>
          <w:sz w:val="24"/>
          <w:szCs w:val="24"/>
        </w:rPr>
        <w:t xml:space="preserve"> Edition </w:t>
      </w:r>
      <w:proofErr w:type="spellStart"/>
      <w:r w:rsidR="00B53C97" w:rsidRPr="00B53C97">
        <w:rPr>
          <w:rFonts w:ascii="Times New Roman" w:hAnsi="Times New Roman" w:cs="Times New Roman"/>
          <w:i/>
          <w:color w:val="000000" w:themeColor="text1"/>
          <w:sz w:val="24"/>
          <w:szCs w:val="24"/>
        </w:rPr>
        <w:t>Premise</w:t>
      </w:r>
      <w:proofErr w:type="spellEnd"/>
      <w:r w:rsidR="00B53C97" w:rsidRPr="00B53C97">
        <w:rPr>
          <w:rFonts w:ascii="Times New Roman" w:hAnsi="Times New Roman" w:cs="Times New Roman"/>
          <w:color w:val="000000" w:themeColor="text1"/>
          <w:sz w:val="24"/>
          <w:szCs w:val="24"/>
        </w:rPr>
        <w:t xml:space="preserve"> įrangos licencijų gamintojo techninio aptarnavimo paslaugas</w:t>
      </w:r>
      <w:r w:rsidRPr="004B776B">
        <w:rPr>
          <w:rFonts w:ascii="Times New Roman" w:hAnsi="Times New Roman" w:cs="Times New Roman"/>
          <w:color w:val="00B050"/>
          <w:sz w:val="24"/>
          <w:szCs w:val="24"/>
        </w:rPr>
        <w:t>.</w:t>
      </w:r>
      <w:r w:rsidRPr="004B776B">
        <w:rPr>
          <w:rFonts w:ascii="Times New Roman" w:hAnsi="Times New Roman" w:cs="Times New Roman"/>
          <w:sz w:val="24"/>
          <w:szCs w:val="24"/>
        </w:rPr>
        <w:t xml:space="preserve"> Reikalavimai pirkimo objektui nustatyti specialiųjų pirkimo sąlygų </w:t>
      </w:r>
      <w:r w:rsidR="00B53C97">
        <w:rPr>
          <w:rFonts w:ascii="Times New Roman" w:hAnsi="Times New Roman" w:cs="Times New Roman"/>
          <w:sz w:val="24"/>
          <w:szCs w:val="24"/>
        </w:rPr>
        <w:t>4</w:t>
      </w:r>
      <w:r w:rsidRPr="004B776B">
        <w:rPr>
          <w:rFonts w:ascii="Times New Roman" w:hAnsi="Times New Roman" w:cs="Times New Roman"/>
          <w:color w:val="00B050"/>
          <w:sz w:val="24"/>
          <w:szCs w:val="24"/>
        </w:rPr>
        <w:t xml:space="preserve"> </w:t>
      </w:r>
      <w:r w:rsidRPr="004B776B">
        <w:rPr>
          <w:rFonts w:ascii="Times New Roman" w:hAnsi="Times New Roman" w:cs="Times New Roman"/>
          <w:sz w:val="24"/>
          <w:szCs w:val="24"/>
        </w:rPr>
        <w:t>priede.</w:t>
      </w:r>
    </w:p>
    <w:p w:rsidR="00A3667A" w:rsidRPr="004B776B" w:rsidRDefault="00A3667A" w:rsidP="00A3667A">
      <w:pPr>
        <w:pStyle w:val="Betarp"/>
        <w:ind w:firstLine="567"/>
        <w:contextualSpacing/>
        <w:jc w:val="both"/>
        <w:rPr>
          <w:rFonts w:ascii="Times New Roman" w:hAnsi="Times New Roman" w:cs="Times New Roman"/>
          <w:sz w:val="24"/>
          <w:szCs w:val="24"/>
        </w:rPr>
      </w:pPr>
      <w:r w:rsidRPr="004B776B">
        <w:rPr>
          <w:rFonts w:ascii="Times New Roman" w:hAnsi="Times New Roman" w:cs="Times New Roman"/>
          <w:sz w:val="24"/>
          <w:szCs w:val="24"/>
        </w:rPr>
        <w:t xml:space="preserve">2.2 Pirkimo objektas </w:t>
      </w:r>
      <w:r w:rsidR="00B53C97">
        <w:rPr>
          <w:rFonts w:ascii="Times New Roman" w:hAnsi="Times New Roman" w:cs="Times New Roman"/>
          <w:sz w:val="24"/>
          <w:szCs w:val="24"/>
        </w:rPr>
        <w:t>ne</w:t>
      </w:r>
      <w:r w:rsidRPr="004B776B">
        <w:rPr>
          <w:rFonts w:ascii="Times New Roman" w:hAnsi="Times New Roman" w:cs="Times New Roman"/>
          <w:sz w:val="24"/>
          <w:szCs w:val="24"/>
        </w:rPr>
        <w:t xml:space="preserve">skaidomas dalis, </w:t>
      </w:r>
      <w:r w:rsidR="00B53C97" w:rsidRPr="00B53C97">
        <w:rPr>
          <w:rFonts w:ascii="Times New Roman" w:hAnsi="Times New Roman" w:cs="Times New Roman"/>
          <w:sz w:val="24"/>
          <w:szCs w:val="24"/>
        </w:rPr>
        <w:t>Pirkimo objektas neskaidomas į atskiras dalis, nes dėl išskaidymo projekto įgyvendinimas taptų per daug brangus ir sudėtingas tiek techniniu, tiek organizaciniu požiūriu, o Fondo valdybai atsirastų būtinybė koordinuoti atskirų paslaugų dalių tiekėjų veiksmus</w:t>
      </w:r>
      <w:r w:rsidRPr="004B776B">
        <w:rPr>
          <w:rFonts w:ascii="Times New Roman" w:hAnsi="Times New Roman" w:cs="Times New Roman"/>
          <w:sz w:val="24"/>
          <w:szCs w:val="24"/>
        </w:rPr>
        <w:t>.</w:t>
      </w:r>
    </w:p>
    <w:p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D22226" w:rsidRPr="004B776B" w:rsidRDefault="00202323" w:rsidP="00202323">
      <w:pPr>
        <w:pStyle w:val="Antrat1"/>
        <w:spacing w:line="20" w:lineRule="atLeast"/>
        <w:contextualSpacing/>
        <w:rPr>
          <w:rFonts w:ascii="Times New Roman" w:hAnsi="Times New Roman" w:cs="Times New Roman"/>
          <w:sz w:val="24"/>
          <w:szCs w:val="24"/>
        </w:rPr>
      </w:pPr>
      <w:bookmarkStart w:id="7"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8" w:name="_Ref39427921"/>
      <w:bookmarkStart w:id="9" w:name="_Ref39427927"/>
      <w:bookmarkStart w:id="10" w:name="_Ref39740354"/>
      <w:r w:rsidR="00D22226" w:rsidRPr="004B776B">
        <w:rPr>
          <w:rFonts w:ascii="Times New Roman" w:hAnsi="Times New Roman" w:cs="Times New Roman"/>
          <w:sz w:val="24"/>
          <w:szCs w:val="24"/>
        </w:rPr>
        <w:t>Susitikimai su tiekėjais</w:t>
      </w:r>
      <w:bookmarkEnd w:id="8"/>
      <w:bookmarkEnd w:id="9"/>
      <w:r w:rsidR="003B6924" w:rsidRPr="004B776B">
        <w:rPr>
          <w:rFonts w:ascii="Times New Roman" w:hAnsi="Times New Roman" w:cs="Times New Roman"/>
          <w:sz w:val="24"/>
          <w:szCs w:val="24"/>
        </w:rPr>
        <w:t xml:space="preserve"> ir objekto apžiūra</w:t>
      </w:r>
      <w:bookmarkEnd w:id="7"/>
      <w:bookmarkEnd w:id="10"/>
    </w:p>
    <w:p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rsidR="00C94B9F" w:rsidRPr="004B776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1"/>
      <w:bookmarkEnd w:id="12"/>
      <w:bookmarkEnd w:id="13"/>
      <w:r w:rsidR="00975F1F" w:rsidRPr="004B776B">
        <w:rPr>
          <w:rFonts w:ascii="Times New Roman" w:hAnsi="Times New Roman" w:cs="Times New Roman"/>
          <w:sz w:val="24"/>
          <w:szCs w:val="24"/>
        </w:rPr>
        <w:t xml:space="preserve"> ir kvalifikacijos reikalavimai</w:t>
      </w:r>
      <w:bookmarkEnd w:id="14"/>
    </w:p>
    <w:p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5"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5"/>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6B77BB">
        <w:rPr>
          <w:rFonts w:ascii="Times New Roman" w:hAnsi="Times New Roman" w:cs="Times New Roman"/>
          <w:sz w:val="24"/>
          <w:szCs w:val="24"/>
        </w:rPr>
        <w:t>2</w:t>
      </w:r>
      <w:r w:rsidR="00984B02" w:rsidRPr="006B77BB">
        <w:rPr>
          <w:rFonts w:ascii="Times New Roman" w:hAnsi="Times New Roman" w:cs="Times New Roman"/>
          <w:color w:val="00B050"/>
          <w:sz w:val="24"/>
          <w:szCs w:val="24"/>
        </w:rPr>
        <w:t xml:space="preserve"> </w:t>
      </w:r>
      <w:r w:rsidR="006773B6" w:rsidRPr="006B77BB">
        <w:rPr>
          <w:rFonts w:ascii="Times New Roman" w:eastAsia="Calibri" w:hAnsi="Times New Roman" w:cs="Times New Roman"/>
          <w:sz w:val="24"/>
          <w:szCs w:val="24"/>
        </w:rPr>
        <w:t>priede</w:t>
      </w:r>
      <w:r w:rsidR="002C5249" w:rsidRPr="006B77B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3</w:t>
      </w:r>
      <w:r w:rsidR="00A6625B" w:rsidRPr="004B776B">
        <w:rPr>
          <w:rFonts w:ascii="Times New Roman" w:hAnsi="Times New Roman" w:cs="Times New Roman"/>
          <w:sz w:val="24"/>
          <w:szCs w:val="24"/>
        </w:rPr>
        <w:t xml:space="preserve"> priede. </w:t>
      </w:r>
    </w:p>
    <w:p w:rsidR="00A000BE" w:rsidRPr="004B776B"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4B776B">
        <w:rPr>
          <w:rFonts w:ascii="Times New Roman" w:hAnsi="Times New Roman" w:cs="Times New Roman"/>
          <w:sz w:val="24"/>
          <w:szCs w:val="24"/>
        </w:rPr>
        <w:lastRenderedPageBreak/>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6"/>
      <w:r w:rsidR="009743D3" w:rsidRPr="004B776B">
        <w:rPr>
          <w:rFonts w:ascii="Times New Roman" w:hAnsi="Times New Roman" w:cs="Times New Roman"/>
          <w:sz w:val="24"/>
          <w:szCs w:val="24"/>
        </w:rPr>
        <w:t xml:space="preserve"> </w:t>
      </w:r>
    </w:p>
    <w:p w:rsidR="00DF3DDF" w:rsidRPr="004B776B" w:rsidRDefault="00D24970" w:rsidP="007872CB">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 xml:space="preserve">.1. </w:t>
      </w:r>
      <w:r w:rsidR="00DF3DDF" w:rsidRPr="004B776B">
        <w:rPr>
          <w:rFonts w:ascii="Times New Roman" w:hAnsi="Times New Roman" w:cs="Times New Roman"/>
          <w:color w:val="000000" w:themeColor="text1"/>
          <w:sz w:val="24"/>
          <w:szCs w:val="24"/>
        </w:rPr>
        <w:t xml:space="preserve">Pirkimui taikomos Reglamento nuostatos. </w:t>
      </w:r>
      <w:r w:rsidR="00FD6EE2" w:rsidRPr="004B776B">
        <w:rPr>
          <w:rFonts w:ascii="Times New Roman" w:hAnsi="Times New Roman" w:cs="Times New Roman"/>
          <w:color w:val="000000" w:themeColor="text1"/>
          <w:sz w:val="24"/>
          <w:szCs w:val="24"/>
        </w:rPr>
        <w:t xml:space="preserve">Kartu su </w:t>
      </w:r>
      <w:r w:rsidR="00E3566E" w:rsidRPr="004B776B">
        <w:rPr>
          <w:rFonts w:ascii="Times New Roman" w:hAnsi="Times New Roman" w:cs="Times New Roman"/>
          <w:color w:val="000000" w:themeColor="text1"/>
          <w:sz w:val="24"/>
          <w:szCs w:val="24"/>
        </w:rPr>
        <w:t>p</w:t>
      </w:r>
      <w:r w:rsidR="00FD6EE2" w:rsidRPr="004B776B">
        <w:rPr>
          <w:rFonts w:ascii="Times New Roman" w:hAnsi="Times New Roman" w:cs="Times New Roman"/>
          <w:color w:val="000000" w:themeColor="text1"/>
          <w:sz w:val="24"/>
          <w:szCs w:val="24"/>
        </w:rPr>
        <w:t>asiūlymu tiekėjas turi pateikti</w:t>
      </w:r>
      <w:r w:rsidR="00B96756" w:rsidRPr="004B776B">
        <w:rPr>
          <w:rFonts w:ascii="Times New Roman" w:hAnsi="Times New Roman" w:cs="Times New Roman"/>
          <w:color w:val="000000" w:themeColor="text1"/>
          <w:sz w:val="24"/>
          <w:szCs w:val="24"/>
        </w:rPr>
        <w:t xml:space="preserve"> </w:t>
      </w:r>
      <w:r w:rsidR="00B24708" w:rsidRPr="004B776B">
        <w:rPr>
          <w:rFonts w:ascii="Times New Roman" w:hAnsi="Times New Roman" w:cs="Times New Roman"/>
          <w:color w:val="000000" w:themeColor="text1"/>
          <w:sz w:val="24"/>
          <w:szCs w:val="24"/>
        </w:rPr>
        <w:t xml:space="preserve">užpildytą </w:t>
      </w:r>
      <w:r w:rsidR="0063163D" w:rsidRPr="004B776B">
        <w:rPr>
          <w:rFonts w:ascii="Times New Roman" w:hAnsi="Times New Roman" w:cs="Times New Roman"/>
          <w:color w:val="000000" w:themeColor="text1"/>
          <w:sz w:val="24"/>
          <w:szCs w:val="24"/>
        </w:rPr>
        <w:t>deklaracij</w:t>
      </w:r>
      <w:r w:rsidR="00FD6EE2" w:rsidRPr="004B776B">
        <w:rPr>
          <w:rFonts w:ascii="Times New Roman" w:hAnsi="Times New Roman" w:cs="Times New Roman"/>
          <w:color w:val="000000" w:themeColor="text1"/>
          <w:sz w:val="24"/>
          <w:szCs w:val="24"/>
        </w:rPr>
        <w:t>ą</w:t>
      </w:r>
      <w:r w:rsidR="0063163D" w:rsidRPr="004B776B">
        <w:rPr>
          <w:rFonts w:ascii="Times New Roman" w:hAnsi="Times New Roman" w:cs="Times New Roman"/>
          <w:color w:val="000000" w:themeColor="text1"/>
          <w:sz w:val="24"/>
          <w:szCs w:val="24"/>
        </w:rPr>
        <w:t xml:space="preserve"> </w:t>
      </w:r>
      <w:r w:rsidR="00FD6EE2" w:rsidRPr="004B776B">
        <w:rPr>
          <w:rFonts w:ascii="Times New Roman" w:hAnsi="Times New Roman" w:cs="Times New Roman"/>
          <w:color w:val="000000" w:themeColor="text1"/>
          <w:sz w:val="24"/>
          <w:szCs w:val="24"/>
        </w:rPr>
        <w:t xml:space="preserve">dėl </w:t>
      </w:r>
      <w:r w:rsidR="0078453C" w:rsidRPr="004B776B">
        <w:rPr>
          <w:rFonts w:ascii="Times New Roman" w:hAnsi="Times New Roman" w:cs="Times New Roman"/>
          <w:color w:val="000000" w:themeColor="text1"/>
          <w:sz w:val="24"/>
          <w:szCs w:val="24"/>
        </w:rPr>
        <w:t>(ne)atitikties Reglamento nuostatoms</w:t>
      </w:r>
      <w:r w:rsidR="0063163D" w:rsidRPr="004B776B">
        <w:rPr>
          <w:rFonts w:ascii="Times New Roman" w:hAnsi="Times New Roman" w:cs="Times New Roman"/>
          <w:color w:val="000000" w:themeColor="text1"/>
          <w:sz w:val="24"/>
          <w:szCs w:val="24"/>
        </w:rPr>
        <w:t xml:space="preserve">, kuri pateikta </w:t>
      </w:r>
      <w:r w:rsidR="006A737F" w:rsidRPr="004B776B">
        <w:rPr>
          <w:rFonts w:ascii="Times New Roman" w:hAnsi="Times New Roman" w:cs="Times New Roman"/>
          <w:color w:val="000000" w:themeColor="text1"/>
          <w:sz w:val="24"/>
          <w:szCs w:val="24"/>
        </w:rPr>
        <w:t>specialiųjų p</w:t>
      </w:r>
      <w:r w:rsidR="00551FA7" w:rsidRPr="004B776B">
        <w:rPr>
          <w:rFonts w:ascii="Times New Roman" w:hAnsi="Times New Roman" w:cs="Times New Roman"/>
          <w:color w:val="000000" w:themeColor="text1"/>
          <w:sz w:val="24"/>
          <w:szCs w:val="24"/>
        </w:rPr>
        <w:t xml:space="preserve">irkimo </w:t>
      </w:r>
      <w:r w:rsidR="0063163D" w:rsidRPr="004B776B">
        <w:rPr>
          <w:rFonts w:ascii="Times New Roman" w:hAnsi="Times New Roman" w:cs="Times New Roman"/>
          <w:color w:val="000000" w:themeColor="text1"/>
          <w:sz w:val="24"/>
          <w:szCs w:val="24"/>
        </w:rPr>
        <w:t>sąlygų</w:t>
      </w:r>
      <w:r w:rsidR="00095119" w:rsidRPr="004B776B">
        <w:rPr>
          <w:rFonts w:ascii="Times New Roman" w:hAnsi="Times New Roman" w:cs="Times New Roman"/>
          <w:color w:val="000000" w:themeColor="text1"/>
          <w:sz w:val="24"/>
          <w:szCs w:val="24"/>
        </w:rPr>
        <w:t xml:space="preserve"> </w:t>
      </w:r>
      <w:r w:rsidR="00612905" w:rsidRPr="005D2693">
        <w:rPr>
          <w:rFonts w:ascii="Times New Roman" w:hAnsi="Times New Roman" w:cs="Times New Roman"/>
          <w:color w:val="000000" w:themeColor="text1"/>
          <w:sz w:val="24"/>
          <w:szCs w:val="24"/>
        </w:rPr>
        <w:t>7</w:t>
      </w:r>
      <w:r w:rsidR="007A15EC" w:rsidRPr="005D2693">
        <w:rPr>
          <w:rFonts w:ascii="Times New Roman" w:hAnsi="Times New Roman" w:cs="Times New Roman"/>
          <w:color w:val="000000" w:themeColor="text1"/>
          <w:sz w:val="24"/>
          <w:szCs w:val="24"/>
        </w:rPr>
        <w:t xml:space="preserve"> priede</w:t>
      </w:r>
      <w:r w:rsidR="00B24708" w:rsidRPr="005D2693">
        <w:rPr>
          <w:rFonts w:ascii="Times New Roman" w:hAnsi="Times New Roman" w:cs="Times New Roman"/>
          <w:color w:val="000000" w:themeColor="text1"/>
          <w:sz w:val="24"/>
          <w:szCs w:val="24"/>
        </w:rPr>
        <w:t>.</w:t>
      </w:r>
      <w:r w:rsidR="00B852B7" w:rsidRPr="004B776B">
        <w:rPr>
          <w:rFonts w:ascii="Times New Roman" w:hAnsi="Times New Roman" w:cs="Times New Roman"/>
          <w:color w:val="000000" w:themeColor="text1"/>
          <w:sz w:val="24"/>
          <w:szCs w:val="24"/>
        </w:rPr>
        <w:t xml:space="preserve"> Kilus abejonių dėl </w:t>
      </w:r>
      <w:r w:rsidR="007349E0" w:rsidRPr="004B776B">
        <w:rPr>
          <w:rFonts w:ascii="Times New Roman" w:hAnsi="Times New Roman" w:cs="Times New Roman"/>
          <w:color w:val="000000" w:themeColor="text1"/>
          <w:sz w:val="24"/>
          <w:szCs w:val="24"/>
        </w:rPr>
        <w:t>tiekėjo (ne)atitikties Reglamento nuostatoms</w:t>
      </w:r>
      <w:r w:rsidR="0012639E" w:rsidRPr="004B776B">
        <w:rPr>
          <w:rFonts w:ascii="Times New Roman" w:hAnsi="Times New Roman" w:cs="Times New Roman"/>
          <w:color w:val="000000" w:themeColor="text1"/>
          <w:sz w:val="24"/>
          <w:szCs w:val="24"/>
        </w:rPr>
        <w:t xml:space="preserve">, perkančioji organizacija </w:t>
      </w:r>
      <w:r w:rsidR="006D5E06" w:rsidRPr="004B776B">
        <w:rPr>
          <w:rFonts w:ascii="Times New Roman" w:hAnsi="Times New Roman" w:cs="Times New Roman"/>
          <w:color w:val="000000" w:themeColor="text1"/>
          <w:sz w:val="24"/>
          <w:szCs w:val="24"/>
        </w:rPr>
        <w:t xml:space="preserve">iš galimo laimėtojo </w:t>
      </w:r>
      <w:r w:rsidR="0012639E" w:rsidRPr="004B776B">
        <w:rPr>
          <w:rFonts w:ascii="Times New Roman" w:hAnsi="Times New Roman" w:cs="Times New Roman"/>
          <w:color w:val="000000" w:themeColor="text1"/>
          <w:sz w:val="24"/>
          <w:szCs w:val="24"/>
        </w:rPr>
        <w:t xml:space="preserve">prašys pateikti </w:t>
      </w:r>
      <w:r w:rsidR="007349E0" w:rsidRPr="004B776B">
        <w:rPr>
          <w:rFonts w:ascii="Times New Roman" w:hAnsi="Times New Roman" w:cs="Times New Roman"/>
          <w:color w:val="000000" w:themeColor="text1"/>
          <w:sz w:val="24"/>
          <w:szCs w:val="24"/>
        </w:rPr>
        <w:t>dokumentus, įrodančius deklaracijoje pateiktų duomenų teisingumą.</w:t>
      </w:r>
    </w:p>
    <w:p w:rsidR="002A637A" w:rsidRPr="004B776B" w:rsidRDefault="00D24970" w:rsidP="007872CB">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2A637A" w:rsidRPr="004B776B">
        <w:rPr>
          <w:rFonts w:ascii="Times New Roman" w:hAnsi="Times New Roman" w:cs="Times New Roman"/>
          <w:color w:val="000000" w:themeColor="text1"/>
          <w:sz w:val="24"/>
          <w:szCs w:val="24"/>
        </w:rPr>
        <w:t xml:space="preserve">.2. </w:t>
      </w:r>
      <w:r w:rsidR="00CF14EB" w:rsidRPr="004B776B">
        <w:rPr>
          <w:rFonts w:ascii="Times New Roman" w:hAnsi="Times New Roman" w:cs="Times New Roman"/>
          <w:color w:val="000000" w:themeColor="text1"/>
          <w:sz w:val="24"/>
          <w:szCs w:val="24"/>
        </w:rPr>
        <w:t>Perkanči</w:t>
      </w:r>
      <w:r w:rsidR="00C727CF" w:rsidRPr="004B776B">
        <w:rPr>
          <w:rFonts w:ascii="Times New Roman" w:hAnsi="Times New Roman" w:cs="Times New Roman"/>
          <w:color w:val="000000" w:themeColor="text1"/>
          <w:sz w:val="24"/>
          <w:szCs w:val="24"/>
        </w:rPr>
        <w:t xml:space="preserve">oji </w:t>
      </w:r>
      <w:r w:rsidR="00CF14EB" w:rsidRPr="004B776B">
        <w:rPr>
          <w:rFonts w:ascii="Times New Roman" w:hAnsi="Times New Roman" w:cs="Times New Roman"/>
          <w:color w:val="000000" w:themeColor="text1"/>
          <w:sz w:val="24"/>
          <w:szCs w:val="24"/>
        </w:rPr>
        <w:t>organizacija nustačius</w:t>
      </w:r>
      <w:r w:rsidR="00C727CF" w:rsidRPr="004B776B">
        <w:rPr>
          <w:rFonts w:ascii="Times New Roman" w:hAnsi="Times New Roman" w:cs="Times New Roman"/>
          <w:color w:val="000000" w:themeColor="text1"/>
          <w:sz w:val="24"/>
          <w:szCs w:val="24"/>
        </w:rPr>
        <w:t>i</w:t>
      </w:r>
      <w:r w:rsidR="00CF14EB" w:rsidRPr="004B776B">
        <w:rPr>
          <w:rFonts w:ascii="Times New Roman" w:hAnsi="Times New Roman" w:cs="Times New Roman"/>
          <w:color w:val="000000" w:themeColor="text1"/>
          <w:sz w:val="24"/>
          <w:szCs w:val="24"/>
        </w:rPr>
        <w:t xml:space="preserve">, kad tiekėjo pasitelktas subtiekėjas </w:t>
      </w:r>
      <w:r w:rsidR="009763B1" w:rsidRPr="004B776B">
        <w:rPr>
          <w:rFonts w:ascii="Times New Roman" w:hAnsi="Times New Roman" w:cs="Times New Roman"/>
          <w:color w:val="000000" w:themeColor="text1"/>
          <w:sz w:val="24"/>
          <w:szCs w:val="24"/>
        </w:rPr>
        <w:t xml:space="preserve">ar ūkio subjektas, kurio pajėgumais remiamasi, </w:t>
      </w:r>
      <w:r w:rsidR="00BA05C9" w:rsidRPr="004B776B">
        <w:rPr>
          <w:rFonts w:ascii="Times New Roman" w:hAnsi="Times New Roman" w:cs="Times New Roman"/>
          <w:color w:val="000000" w:themeColor="text1"/>
          <w:sz w:val="24"/>
          <w:szCs w:val="24"/>
        </w:rPr>
        <w:t>tenkin</w:t>
      </w:r>
      <w:r w:rsidR="00CF14EB" w:rsidRPr="004B776B">
        <w:rPr>
          <w:rFonts w:ascii="Times New Roman" w:hAnsi="Times New Roman" w:cs="Times New Roman"/>
          <w:color w:val="000000" w:themeColor="text1"/>
          <w:sz w:val="24"/>
          <w:szCs w:val="24"/>
        </w:rPr>
        <w:t xml:space="preserve">a </w:t>
      </w:r>
      <w:r w:rsidR="00DA1B9B" w:rsidRPr="004B776B">
        <w:rPr>
          <w:rFonts w:ascii="Times New Roman" w:hAnsi="Times New Roman" w:cs="Times New Roman"/>
          <w:color w:val="000000" w:themeColor="text1"/>
          <w:sz w:val="24"/>
          <w:szCs w:val="24"/>
        </w:rPr>
        <w:t xml:space="preserve">Reglamento </w:t>
      </w:r>
      <w:r w:rsidR="00A4619E" w:rsidRPr="004B776B">
        <w:rPr>
          <w:rFonts w:ascii="Times New Roman" w:hAnsi="Times New Roman" w:cs="Times New Roman"/>
          <w:color w:val="000000" w:themeColor="text1"/>
          <w:sz w:val="24"/>
          <w:szCs w:val="24"/>
        </w:rPr>
        <w:t xml:space="preserve">5 k straipsnyje </w:t>
      </w:r>
      <w:r w:rsidR="00A109FD" w:rsidRPr="004B776B">
        <w:rPr>
          <w:rFonts w:ascii="Times New Roman" w:hAnsi="Times New Roman" w:cs="Times New Roman"/>
          <w:color w:val="000000" w:themeColor="text1"/>
          <w:sz w:val="24"/>
          <w:szCs w:val="24"/>
        </w:rPr>
        <w:t xml:space="preserve">nustatytus </w:t>
      </w:r>
      <w:r w:rsidR="00BA05C9" w:rsidRPr="004B776B">
        <w:rPr>
          <w:rFonts w:ascii="Times New Roman" w:hAnsi="Times New Roman" w:cs="Times New Roman"/>
          <w:color w:val="000000" w:themeColor="text1"/>
          <w:sz w:val="24"/>
          <w:szCs w:val="24"/>
        </w:rPr>
        <w:t>ribojimus</w:t>
      </w:r>
      <w:r w:rsidR="00A109FD" w:rsidRPr="004B776B">
        <w:rPr>
          <w:rFonts w:ascii="Times New Roman" w:hAnsi="Times New Roman" w:cs="Times New Roman"/>
          <w:color w:val="000000" w:themeColor="text1"/>
          <w:sz w:val="24"/>
          <w:szCs w:val="24"/>
        </w:rPr>
        <w:t xml:space="preserve">, </w:t>
      </w:r>
      <w:r w:rsidR="00BA05C9" w:rsidRPr="004B776B">
        <w:rPr>
          <w:rFonts w:ascii="Times New Roman" w:hAnsi="Times New Roman" w:cs="Times New Roman"/>
          <w:color w:val="000000" w:themeColor="text1"/>
          <w:sz w:val="24"/>
          <w:szCs w:val="24"/>
        </w:rPr>
        <w:t>reikalaus tiekėjo</w:t>
      </w:r>
      <w:r w:rsidR="00A109FD" w:rsidRPr="004B776B">
        <w:rPr>
          <w:rFonts w:ascii="Times New Roman" w:hAnsi="Times New Roman" w:cs="Times New Roman"/>
          <w:color w:val="000000" w:themeColor="text1"/>
          <w:sz w:val="24"/>
          <w:szCs w:val="24"/>
        </w:rPr>
        <w:t xml:space="preserve"> juos pakeisti kitais, </w:t>
      </w:r>
      <w:r w:rsidR="00B42273" w:rsidRPr="004B776B">
        <w:rPr>
          <w:rFonts w:ascii="Times New Roman" w:hAnsi="Times New Roman" w:cs="Times New Roman"/>
          <w:color w:val="000000" w:themeColor="text1"/>
          <w:sz w:val="24"/>
          <w:szCs w:val="24"/>
        </w:rPr>
        <w:t>p</w:t>
      </w:r>
      <w:r w:rsidR="00A109FD" w:rsidRPr="004B776B">
        <w:rPr>
          <w:rFonts w:ascii="Times New Roman" w:hAnsi="Times New Roman" w:cs="Times New Roman"/>
          <w:color w:val="000000" w:themeColor="text1"/>
          <w:sz w:val="24"/>
          <w:szCs w:val="24"/>
        </w:rPr>
        <w:t>irkimo sąlygų reikalavimus atitinkančiais</w:t>
      </w:r>
      <w:r w:rsidR="00BA05C9" w:rsidRPr="004B776B">
        <w:rPr>
          <w:rFonts w:ascii="Times New Roman" w:hAnsi="Times New Roman" w:cs="Times New Roman"/>
          <w:color w:val="000000" w:themeColor="text1"/>
          <w:sz w:val="24"/>
          <w:szCs w:val="24"/>
        </w:rPr>
        <w:t>,</w:t>
      </w:r>
      <w:r w:rsidR="00A109FD" w:rsidRPr="004B776B">
        <w:rPr>
          <w:rFonts w:ascii="Times New Roman" w:hAnsi="Times New Roman" w:cs="Times New Roman"/>
          <w:color w:val="000000" w:themeColor="text1"/>
          <w:sz w:val="24"/>
          <w:szCs w:val="24"/>
        </w:rPr>
        <w:t xml:space="preserve"> subjektais. </w:t>
      </w:r>
    </w:p>
    <w:p w:rsidR="00E43E42" w:rsidRPr="004B776B" w:rsidRDefault="007E3A91" w:rsidP="00D05E46">
      <w:pPr>
        <w:spacing w:after="0" w:line="240" w:lineRule="auto"/>
        <w:ind w:firstLine="567"/>
        <w:jc w:val="both"/>
        <w:rPr>
          <w:rFonts w:ascii="Times New Roman" w:hAnsi="Times New Roman" w:cs="Times New Roman"/>
          <w:i/>
          <w:sz w:val="24"/>
          <w:szCs w:val="24"/>
        </w:rPr>
      </w:pPr>
      <w:r w:rsidRPr="004B776B">
        <w:rPr>
          <w:rFonts w:ascii="Times New Roman" w:hAnsi="Times New Roman" w:cs="Times New Roman"/>
          <w:color w:val="000000" w:themeColor="text1"/>
          <w:sz w:val="24"/>
          <w:szCs w:val="24"/>
        </w:rPr>
        <w:t>5.3.</w:t>
      </w:r>
      <w:r w:rsidR="00D05E46" w:rsidRPr="004B776B">
        <w:rPr>
          <w:rFonts w:ascii="Times New Roman" w:hAnsi="Times New Roman" w:cs="Times New Roman"/>
          <w:color w:val="000000" w:themeColor="text1"/>
          <w:sz w:val="24"/>
          <w:szCs w:val="24"/>
        </w:rPr>
        <w:t xml:space="preserve"> </w:t>
      </w:r>
      <w:r w:rsidR="00145B8E" w:rsidRPr="004B776B">
        <w:rPr>
          <w:rFonts w:ascii="Times New Roman" w:hAnsi="Times New Roman" w:cs="Times New Roman"/>
          <w:sz w:val="24"/>
          <w:szCs w:val="24"/>
        </w:rPr>
        <w:t>Perkančioji organizacija</w:t>
      </w:r>
      <w:r w:rsidR="0062770C" w:rsidRPr="004B776B">
        <w:rPr>
          <w:rFonts w:ascii="Times New Roman" w:hAnsi="Times New Roman" w:cs="Times New Roman"/>
          <w:sz w:val="24"/>
          <w:szCs w:val="24"/>
        </w:rPr>
        <w:t>,</w:t>
      </w:r>
      <w:r w:rsidR="00145B8E" w:rsidRPr="004B776B">
        <w:rPr>
          <w:rFonts w:ascii="Times New Roman" w:hAnsi="Times New Roman" w:cs="Times New Roman"/>
          <w:sz w:val="24"/>
          <w:szCs w:val="24"/>
        </w:rPr>
        <w:t xml:space="preserve"> įvertin</w:t>
      </w:r>
      <w:r w:rsidR="00BE2699" w:rsidRPr="004B776B">
        <w:rPr>
          <w:rFonts w:ascii="Times New Roman" w:hAnsi="Times New Roman" w:cs="Times New Roman"/>
          <w:sz w:val="24"/>
          <w:szCs w:val="24"/>
        </w:rPr>
        <w:t xml:space="preserve">usi visus galinčius kelti grėsmę nacionalinio saugumo interesams rizikos veiksnius </w:t>
      </w:r>
      <w:r w:rsidR="007F6C5E" w:rsidRPr="004B776B">
        <w:rPr>
          <w:rFonts w:ascii="Times New Roman" w:hAnsi="Times New Roman" w:cs="Times New Roman"/>
          <w:sz w:val="24"/>
          <w:szCs w:val="24"/>
        </w:rPr>
        <w:t>numato</w:t>
      </w:r>
      <w:r w:rsidR="00BE2699" w:rsidRPr="004B776B">
        <w:rPr>
          <w:rFonts w:ascii="Times New Roman" w:hAnsi="Times New Roman" w:cs="Times New Roman"/>
          <w:sz w:val="24"/>
          <w:szCs w:val="24"/>
        </w:rPr>
        <w:t xml:space="preserve">, kad šiame pirkime </w:t>
      </w:r>
      <w:r w:rsidR="00314A80" w:rsidRPr="004B776B">
        <w:rPr>
          <w:rFonts w:ascii="Times New Roman" w:hAnsi="Times New Roman" w:cs="Times New Roman"/>
          <w:sz w:val="24"/>
          <w:szCs w:val="24"/>
        </w:rPr>
        <w:t xml:space="preserve">negali </w:t>
      </w:r>
      <w:r w:rsidR="00DF6558" w:rsidRPr="004B776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B776B">
        <w:rPr>
          <w:rFonts w:ascii="Times New Roman" w:hAnsi="Times New Roman" w:cs="Times New Roman"/>
          <w:sz w:val="24"/>
          <w:szCs w:val="24"/>
        </w:rPr>
        <w:t xml:space="preserve">VPĮ </w:t>
      </w:r>
      <w:r w:rsidR="00A2534E" w:rsidRPr="004B776B">
        <w:rPr>
          <w:rFonts w:ascii="Times New Roman" w:hAnsi="Times New Roman" w:cs="Times New Roman"/>
          <w:sz w:val="24"/>
          <w:szCs w:val="24"/>
        </w:rPr>
        <w:t>17</w:t>
      </w:r>
      <w:r w:rsidR="00DF6558" w:rsidRPr="004B776B">
        <w:rPr>
          <w:rFonts w:ascii="Times New Roman" w:hAnsi="Times New Roman" w:cs="Times New Roman"/>
          <w:sz w:val="24"/>
          <w:szCs w:val="24"/>
        </w:rPr>
        <w:t xml:space="preserve"> straipsnio 4 dalyje nurodytus tarptautinius susitarimus.</w:t>
      </w:r>
    </w:p>
    <w:p w:rsidR="0058377F" w:rsidRPr="004B776B" w:rsidRDefault="00D24970" w:rsidP="0042360C">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5</w:t>
      </w:r>
      <w:r w:rsidR="00B669F2" w:rsidRPr="004B776B">
        <w:rPr>
          <w:rFonts w:ascii="Times New Roman" w:hAnsi="Times New Roman" w:cs="Times New Roman"/>
          <w:sz w:val="24"/>
          <w:szCs w:val="24"/>
        </w:rPr>
        <w:t>.</w:t>
      </w:r>
      <w:r w:rsidR="0042360C" w:rsidRPr="004B776B">
        <w:rPr>
          <w:rFonts w:ascii="Times New Roman" w:hAnsi="Times New Roman" w:cs="Times New Roman"/>
          <w:sz w:val="24"/>
          <w:szCs w:val="24"/>
        </w:rPr>
        <w:t>4</w:t>
      </w:r>
      <w:r w:rsidR="00B669F2" w:rsidRPr="004B776B">
        <w:rPr>
          <w:rFonts w:ascii="Times New Roman" w:hAnsi="Times New Roman" w:cs="Times New Roman"/>
          <w:sz w:val="24"/>
          <w:szCs w:val="24"/>
        </w:rPr>
        <w:t>.</w:t>
      </w:r>
      <w:r w:rsidR="0042360C" w:rsidRPr="004B776B">
        <w:rPr>
          <w:rFonts w:ascii="Times New Roman" w:hAnsi="Times New Roman" w:cs="Times New Roman"/>
          <w:sz w:val="24"/>
          <w:szCs w:val="24"/>
        </w:rPr>
        <w:t xml:space="preserve"> </w:t>
      </w:r>
      <w:r w:rsidR="00D40BD6" w:rsidRPr="004B776B">
        <w:rPr>
          <w:rFonts w:ascii="Times New Roman" w:hAnsi="Times New Roman" w:cs="Times New Roman"/>
          <w:sz w:val="24"/>
          <w:szCs w:val="24"/>
        </w:rPr>
        <w:t>Perkančioji organizacija</w:t>
      </w:r>
      <w:r w:rsidR="001F7BB6" w:rsidRPr="004B776B">
        <w:rPr>
          <w:rFonts w:ascii="Times New Roman" w:hAnsi="Times New Roman" w:cs="Times New Roman"/>
          <w:sz w:val="24"/>
          <w:szCs w:val="24"/>
        </w:rPr>
        <w:t xml:space="preserve"> </w:t>
      </w:r>
      <w:r w:rsidR="003A6638" w:rsidRPr="004B776B">
        <w:rPr>
          <w:rFonts w:ascii="Times New Roman" w:hAnsi="Times New Roman" w:cs="Times New Roman"/>
          <w:sz w:val="24"/>
          <w:szCs w:val="24"/>
        </w:rPr>
        <w:t xml:space="preserve">laiko, kad </w:t>
      </w:r>
      <w:r w:rsidR="00E7043E" w:rsidRPr="004B776B">
        <w:rPr>
          <w:rFonts w:ascii="Times New Roman" w:hAnsi="Times New Roman" w:cs="Times New Roman"/>
          <w:color w:val="000000"/>
          <w:sz w:val="24"/>
          <w:szCs w:val="24"/>
          <w:shd w:val="clear" w:color="auto" w:fill="FFFFFF"/>
        </w:rPr>
        <w:t>pirkimo objektas kelia</w:t>
      </w:r>
      <w:r w:rsidR="003A6638" w:rsidRPr="004B776B">
        <w:rPr>
          <w:rFonts w:ascii="Times New Roman" w:hAnsi="Times New Roman" w:cs="Times New Roman"/>
          <w:color w:val="000000"/>
          <w:sz w:val="24"/>
          <w:szCs w:val="24"/>
          <w:shd w:val="clear" w:color="auto" w:fill="FFFFFF"/>
        </w:rPr>
        <w:t xml:space="preserve"> grėsmę nacionaliniam saugumui</w:t>
      </w:r>
      <w:r w:rsidR="001F7BB6" w:rsidRPr="004B776B">
        <w:rPr>
          <w:rFonts w:ascii="Times New Roman" w:hAnsi="Times New Roman" w:cs="Times New Roman"/>
          <w:sz w:val="24"/>
          <w:szCs w:val="24"/>
        </w:rPr>
        <w:t xml:space="preserve">, jei </w:t>
      </w:r>
      <w:r w:rsidR="00E7043E" w:rsidRPr="004B776B">
        <w:rPr>
          <w:rFonts w:ascii="Times New Roman" w:hAnsi="Times New Roman" w:cs="Times New Roman"/>
          <w:sz w:val="24"/>
          <w:szCs w:val="24"/>
        </w:rPr>
        <w:t>jis</w:t>
      </w:r>
      <w:r w:rsidR="00416CD6" w:rsidRPr="004B776B">
        <w:rPr>
          <w:rFonts w:ascii="Times New Roman" w:hAnsi="Times New Roman" w:cs="Times New Roman"/>
          <w:sz w:val="24"/>
          <w:szCs w:val="24"/>
        </w:rPr>
        <w:t xml:space="preserve"> </w:t>
      </w:r>
      <w:r w:rsidR="002B6FF7" w:rsidRPr="004B776B">
        <w:rPr>
          <w:rFonts w:ascii="Times New Roman" w:hAnsi="Times New Roman" w:cs="Times New Roman"/>
          <w:sz w:val="24"/>
          <w:szCs w:val="24"/>
        </w:rPr>
        <w:t>atitinka</w:t>
      </w:r>
      <w:r w:rsidR="00416CD6" w:rsidRPr="004B776B">
        <w:rPr>
          <w:rFonts w:ascii="Times New Roman" w:hAnsi="Times New Roman" w:cs="Times New Roman"/>
          <w:sz w:val="24"/>
          <w:szCs w:val="24"/>
        </w:rPr>
        <w:t xml:space="preserve"> VPĮ 37 straipsnio 9 dal</w:t>
      </w:r>
      <w:r w:rsidR="00FA0E33" w:rsidRPr="004B776B">
        <w:rPr>
          <w:rFonts w:ascii="Times New Roman" w:hAnsi="Times New Roman" w:cs="Times New Roman"/>
          <w:sz w:val="24"/>
          <w:szCs w:val="24"/>
        </w:rPr>
        <w:t>ies 1 ir (ar) 2 punkte numatytas sąlygas.</w:t>
      </w:r>
      <w:r w:rsidR="00676607" w:rsidRPr="004B776B">
        <w:rPr>
          <w:rFonts w:ascii="Times New Roman" w:hAnsi="Times New Roman" w:cs="Times New Roman"/>
          <w:sz w:val="24"/>
          <w:szCs w:val="24"/>
        </w:rPr>
        <w:t xml:space="preserve"> </w:t>
      </w:r>
      <w:r w:rsidR="00D304B1" w:rsidRPr="004B776B">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4B776B">
        <w:rPr>
          <w:rFonts w:ascii="Times New Roman" w:eastAsia="Times New Roman" w:hAnsi="Times New Roman" w:cs="Times New Roman"/>
          <w:b/>
          <w:color w:val="000000" w:themeColor="text1"/>
          <w:sz w:val="24"/>
          <w:szCs w:val="24"/>
          <w:lang w:eastAsia="en-US"/>
        </w:rPr>
        <w:t xml:space="preserve">Viešųjų pirkimų tarnybos </w:t>
      </w:r>
      <w:r w:rsidR="00FA7269" w:rsidRPr="004B776B">
        <w:rPr>
          <w:rFonts w:ascii="Times New Roman" w:eastAsia="Times New Roman" w:hAnsi="Times New Roman" w:cs="Times New Roman"/>
          <w:b/>
          <w:color w:val="000000" w:themeColor="text1"/>
          <w:sz w:val="24"/>
          <w:szCs w:val="24"/>
          <w:lang w:eastAsia="en-US"/>
        </w:rPr>
        <w:t>nustatytos</w:t>
      </w:r>
      <w:r w:rsidR="00013DF0" w:rsidRPr="004B776B">
        <w:rPr>
          <w:rFonts w:ascii="Times New Roman" w:eastAsia="Times New Roman" w:hAnsi="Times New Roman" w:cs="Times New Roman"/>
          <w:b/>
          <w:color w:val="000000" w:themeColor="text1"/>
          <w:sz w:val="24"/>
          <w:szCs w:val="24"/>
          <w:lang w:eastAsia="en-US"/>
        </w:rPr>
        <w:t xml:space="preserve"> formos </w:t>
      </w:r>
      <w:r w:rsidR="00DD47C8" w:rsidRPr="004B776B">
        <w:rPr>
          <w:rFonts w:ascii="Times New Roman" w:eastAsia="Times New Roman" w:hAnsi="Times New Roman" w:cs="Times New Roman"/>
          <w:b/>
          <w:color w:val="000000" w:themeColor="text1"/>
          <w:sz w:val="24"/>
          <w:szCs w:val="24"/>
          <w:lang w:eastAsia="en-US"/>
        </w:rPr>
        <w:t>atitikties deklaraciją</w:t>
      </w:r>
      <w:r w:rsidR="00676607" w:rsidRPr="004B776B">
        <w:rPr>
          <w:rStyle w:val="Puslapioinaosnuoroda"/>
          <w:rFonts w:ascii="Times New Roman" w:eastAsia="Times New Roman" w:hAnsi="Times New Roman" w:cs="Times New Roman"/>
          <w:b/>
          <w:color w:val="000000" w:themeColor="text1"/>
          <w:sz w:val="24"/>
          <w:szCs w:val="24"/>
          <w:lang w:eastAsia="en-US"/>
        </w:rPr>
        <w:footnoteReference w:id="2"/>
      </w:r>
      <w:r w:rsidR="002B6251" w:rsidRPr="004B776B">
        <w:rPr>
          <w:rFonts w:ascii="Times New Roman" w:eastAsia="Times New Roman" w:hAnsi="Times New Roman" w:cs="Times New Roman"/>
          <w:b/>
          <w:color w:val="000000" w:themeColor="text1"/>
          <w:sz w:val="24"/>
          <w:szCs w:val="24"/>
          <w:lang w:eastAsia="en-US"/>
        </w:rPr>
        <w:t>.</w:t>
      </w:r>
      <w:r w:rsidR="002B6251" w:rsidRPr="004B776B">
        <w:rPr>
          <w:rFonts w:ascii="Times New Roman" w:eastAsia="Times New Roman" w:hAnsi="Times New Roman" w:cs="Times New Roman"/>
          <w:color w:val="000000" w:themeColor="text1"/>
          <w:sz w:val="24"/>
          <w:szCs w:val="24"/>
          <w:lang w:eastAsia="en-US"/>
        </w:rPr>
        <w:t xml:space="preserve"> Perkančioji organizacija</w:t>
      </w:r>
      <w:r w:rsidR="00D00392" w:rsidRPr="004B776B">
        <w:rPr>
          <w:rFonts w:ascii="Times New Roman" w:eastAsia="Times New Roman" w:hAnsi="Times New Roman" w:cs="Times New Roman"/>
          <w:color w:val="000000" w:themeColor="text1"/>
          <w:sz w:val="24"/>
          <w:szCs w:val="24"/>
          <w:lang w:eastAsia="en-US"/>
        </w:rPr>
        <w:t xml:space="preserve"> iš</w:t>
      </w:r>
      <w:r w:rsidR="002B6251" w:rsidRPr="004B776B">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B776B">
        <w:rPr>
          <w:rFonts w:ascii="Times New Roman" w:eastAsia="Times New Roman" w:hAnsi="Times New Roman" w:cs="Times New Roman"/>
          <w:color w:val="000000" w:themeColor="text1"/>
          <w:sz w:val="24"/>
          <w:szCs w:val="24"/>
          <w:lang w:eastAsia="en-US"/>
        </w:rPr>
        <w:t xml:space="preserve">vieną (esant poreikiui – kelis) </w:t>
      </w:r>
      <w:r w:rsidR="008E4CB4" w:rsidRPr="004B776B">
        <w:rPr>
          <w:rFonts w:ascii="Times New Roman" w:eastAsia="Times New Roman" w:hAnsi="Times New Roman" w:cs="Times New Roman"/>
          <w:color w:val="000000" w:themeColor="text1"/>
          <w:sz w:val="24"/>
          <w:szCs w:val="24"/>
          <w:lang w:eastAsia="en-US"/>
        </w:rPr>
        <w:t xml:space="preserve">VPĮ </w:t>
      </w:r>
      <w:r w:rsidR="004A7223" w:rsidRPr="004B776B">
        <w:rPr>
          <w:rFonts w:ascii="Times New Roman" w:eastAsia="Times New Roman" w:hAnsi="Times New Roman" w:cs="Times New Roman"/>
          <w:color w:val="000000" w:themeColor="text1"/>
          <w:sz w:val="24"/>
          <w:szCs w:val="24"/>
          <w:lang w:eastAsia="en-US"/>
        </w:rPr>
        <w:t xml:space="preserve">39 straipsnio </w:t>
      </w:r>
      <w:r w:rsidR="00B54910" w:rsidRPr="004B776B">
        <w:rPr>
          <w:rFonts w:ascii="Times New Roman" w:eastAsia="Times New Roman" w:hAnsi="Times New Roman" w:cs="Times New Roman"/>
          <w:color w:val="000000" w:themeColor="text1"/>
          <w:sz w:val="24"/>
          <w:szCs w:val="24"/>
          <w:lang w:eastAsia="en-US"/>
        </w:rPr>
        <w:t>3 dalyje numatytą dokumentą.</w:t>
      </w:r>
      <w:r w:rsidR="00F35C40" w:rsidRPr="004B776B">
        <w:rPr>
          <w:rFonts w:ascii="Times New Roman" w:eastAsia="Times New Roman" w:hAnsi="Times New Roman" w:cs="Times New Roman"/>
          <w:color w:val="000000" w:themeColor="text1"/>
          <w:sz w:val="24"/>
          <w:szCs w:val="24"/>
          <w:lang w:eastAsia="en-US"/>
        </w:rPr>
        <w:t xml:space="preserve"> </w:t>
      </w:r>
      <w:r w:rsidR="005F5849" w:rsidRPr="004B776B">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B776B">
        <w:rPr>
          <w:rFonts w:ascii="Times New Roman" w:eastAsia="Times New Roman" w:hAnsi="Times New Roman" w:cs="Times New Roman"/>
          <w:color w:val="000000" w:themeColor="text1"/>
          <w:sz w:val="24"/>
          <w:szCs w:val="24"/>
          <w:lang w:eastAsia="en-US"/>
        </w:rPr>
        <w:t xml:space="preserve">pareikalauti dalyvių pateikti </w:t>
      </w:r>
      <w:r w:rsidR="00CB1979" w:rsidRPr="004B776B">
        <w:rPr>
          <w:rFonts w:ascii="Times New Roman" w:eastAsia="Times New Roman" w:hAnsi="Times New Roman" w:cs="Times New Roman"/>
          <w:color w:val="000000" w:themeColor="text1"/>
          <w:sz w:val="24"/>
          <w:szCs w:val="24"/>
          <w:lang w:eastAsia="en-US"/>
        </w:rPr>
        <w:t>visus ar dalį dokumentų</w:t>
      </w:r>
      <w:r w:rsidR="0042578B" w:rsidRPr="004B776B">
        <w:rPr>
          <w:rFonts w:ascii="Times New Roman" w:eastAsia="Times New Roman" w:hAnsi="Times New Roman" w:cs="Times New Roman"/>
          <w:color w:val="000000" w:themeColor="text1"/>
          <w:sz w:val="24"/>
          <w:szCs w:val="24"/>
          <w:lang w:eastAsia="en-US"/>
        </w:rPr>
        <w:t xml:space="preserve">, nurodytų VPĮ 39 straipsnio </w:t>
      </w:r>
      <w:r w:rsidR="00BF129F" w:rsidRPr="004B776B">
        <w:rPr>
          <w:rFonts w:ascii="Times New Roman" w:eastAsia="Times New Roman" w:hAnsi="Times New Roman" w:cs="Times New Roman"/>
          <w:color w:val="000000" w:themeColor="text1"/>
          <w:sz w:val="24"/>
          <w:szCs w:val="24"/>
          <w:lang w:eastAsia="en-US"/>
        </w:rPr>
        <w:t>3</w:t>
      </w:r>
      <w:r w:rsidR="0042578B" w:rsidRPr="004B776B">
        <w:rPr>
          <w:rFonts w:ascii="Times New Roman" w:eastAsia="Times New Roman" w:hAnsi="Times New Roman" w:cs="Times New Roman"/>
          <w:color w:val="000000" w:themeColor="text1"/>
          <w:sz w:val="24"/>
          <w:szCs w:val="24"/>
          <w:lang w:eastAsia="en-US"/>
        </w:rPr>
        <w:t xml:space="preserve"> dalyje.</w:t>
      </w:r>
    </w:p>
    <w:p w:rsidR="001232F3" w:rsidRPr="004B776B" w:rsidRDefault="0042360C" w:rsidP="0042360C">
      <w:pPr>
        <w:spacing w:after="0" w:line="240" w:lineRule="auto"/>
        <w:ind w:firstLine="567"/>
        <w:jc w:val="both"/>
        <w:rPr>
          <w:rFonts w:ascii="Times New Roman" w:hAnsi="Times New Roman" w:cs="Times New Roman"/>
          <w:i/>
          <w:iCs/>
          <w:color w:val="7030A0"/>
          <w:sz w:val="24"/>
          <w:szCs w:val="24"/>
        </w:rPr>
      </w:pPr>
      <w:r w:rsidRPr="004B776B">
        <w:rPr>
          <w:rFonts w:ascii="Times New Roman" w:hAnsi="Times New Roman" w:cs="Times New Roman"/>
          <w:i/>
          <w:iCs/>
          <w:sz w:val="24"/>
          <w:szCs w:val="24"/>
        </w:rPr>
        <w:t xml:space="preserve">5.5. </w:t>
      </w:r>
      <w:r w:rsidR="0058377F" w:rsidRPr="004B776B">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B776B">
        <w:rPr>
          <w:rFonts w:ascii="Times New Roman" w:hAnsi="Times New Roman" w:cs="Times New Roman"/>
          <w:i/>
          <w:iCs/>
          <w:sz w:val="24"/>
          <w:szCs w:val="24"/>
        </w:rPr>
        <w:t>nurodytas reikalavimas nėra taikomas</w:t>
      </w:r>
      <w:r w:rsidR="004E06BB" w:rsidRPr="004B776B">
        <w:rPr>
          <w:rFonts w:ascii="Times New Roman" w:hAnsi="Times New Roman" w:cs="Times New Roman"/>
          <w:i/>
          <w:iCs/>
          <w:color w:val="7030A0"/>
          <w:sz w:val="24"/>
          <w:szCs w:val="24"/>
        </w:rPr>
        <w:t>.</w:t>
      </w:r>
    </w:p>
    <w:p w:rsidR="006B5A2F" w:rsidRPr="004B776B" w:rsidRDefault="00D24970" w:rsidP="006B5A2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5</w:t>
      </w:r>
      <w:r w:rsidR="00FE1C0E" w:rsidRPr="004B776B">
        <w:rPr>
          <w:rFonts w:ascii="Times New Roman" w:hAnsi="Times New Roman" w:cs="Times New Roman"/>
          <w:sz w:val="24"/>
          <w:szCs w:val="24"/>
        </w:rPr>
        <w:t>.</w:t>
      </w:r>
      <w:r w:rsidR="00F037E3" w:rsidRPr="004B776B">
        <w:rPr>
          <w:rFonts w:ascii="Times New Roman" w:hAnsi="Times New Roman" w:cs="Times New Roman"/>
          <w:sz w:val="24"/>
          <w:szCs w:val="24"/>
        </w:rPr>
        <w:t>6</w:t>
      </w:r>
      <w:r w:rsidR="00FE1C0E" w:rsidRPr="004B776B">
        <w:rPr>
          <w:rFonts w:ascii="Times New Roman" w:hAnsi="Times New Roman" w:cs="Times New Roman"/>
          <w:sz w:val="24"/>
          <w:szCs w:val="24"/>
        </w:rPr>
        <w:t xml:space="preserve">. </w:t>
      </w:r>
      <w:r w:rsidR="00701577" w:rsidRPr="004B776B">
        <w:rPr>
          <w:rFonts w:ascii="Times New Roman" w:hAnsi="Times New Roman" w:cs="Times New Roman"/>
          <w:sz w:val="24"/>
          <w:szCs w:val="24"/>
        </w:rPr>
        <w:t xml:space="preserve">Perkančioji organizacija </w:t>
      </w:r>
      <w:r w:rsidR="00E262E0" w:rsidRPr="004B776B">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B776B">
        <w:rPr>
          <w:rFonts w:ascii="Times New Roman" w:hAnsi="Times New Roman" w:cs="Times New Roman"/>
          <w:sz w:val="24"/>
          <w:szCs w:val="24"/>
        </w:rPr>
        <w:t xml:space="preserve">, jei </w:t>
      </w:r>
      <w:r w:rsidR="00484906" w:rsidRPr="004B776B">
        <w:rPr>
          <w:rFonts w:ascii="Times New Roman" w:hAnsi="Times New Roman" w:cs="Times New Roman"/>
          <w:sz w:val="24"/>
          <w:szCs w:val="24"/>
        </w:rPr>
        <w:t>jis</w:t>
      </w:r>
      <w:r w:rsidR="005D5B36" w:rsidRPr="004B776B">
        <w:rPr>
          <w:rFonts w:ascii="Times New Roman" w:hAnsi="Times New Roman" w:cs="Times New Roman"/>
          <w:sz w:val="24"/>
          <w:szCs w:val="24"/>
        </w:rPr>
        <w:t xml:space="preserve">, </w:t>
      </w:r>
      <w:r w:rsidR="00875E60" w:rsidRPr="004B776B">
        <w:rPr>
          <w:rFonts w:ascii="Times New Roman" w:hAnsi="Times New Roman" w:cs="Times New Roman"/>
          <w:color w:val="000000"/>
          <w:sz w:val="24"/>
          <w:szCs w:val="24"/>
          <w:shd w:val="clear" w:color="auto" w:fill="FFFFFF"/>
        </w:rPr>
        <w:t>j</w:t>
      </w:r>
      <w:r w:rsidR="00A0494F" w:rsidRPr="004B776B">
        <w:rPr>
          <w:rFonts w:ascii="Times New Roman" w:hAnsi="Times New Roman" w:cs="Times New Roman"/>
          <w:color w:val="000000"/>
          <w:sz w:val="24"/>
          <w:szCs w:val="24"/>
          <w:shd w:val="clear" w:color="auto" w:fill="FFFFFF"/>
        </w:rPr>
        <w:t>o</w:t>
      </w:r>
      <w:r w:rsidR="00875E60" w:rsidRPr="004B776B">
        <w:rPr>
          <w:rFonts w:ascii="Times New Roman" w:hAnsi="Times New Roman" w:cs="Times New Roman"/>
          <w:color w:val="000000"/>
          <w:sz w:val="24"/>
          <w:szCs w:val="24"/>
          <w:shd w:val="clear" w:color="auto" w:fill="FFFFFF"/>
        </w:rPr>
        <w:t xml:space="preserve"> subtiekėja</w:t>
      </w:r>
      <w:r w:rsidR="00942030" w:rsidRPr="004B776B">
        <w:rPr>
          <w:rFonts w:ascii="Times New Roman" w:hAnsi="Times New Roman" w:cs="Times New Roman"/>
          <w:color w:val="000000"/>
          <w:sz w:val="24"/>
          <w:szCs w:val="24"/>
          <w:shd w:val="clear" w:color="auto" w:fill="FFFFFF"/>
        </w:rPr>
        <w:t>s (-ai)</w:t>
      </w:r>
      <w:r w:rsidR="00875E60" w:rsidRPr="004B776B">
        <w:rPr>
          <w:rFonts w:ascii="Times New Roman" w:hAnsi="Times New Roman" w:cs="Times New Roman"/>
          <w:color w:val="000000"/>
          <w:sz w:val="24"/>
          <w:szCs w:val="24"/>
          <w:shd w:val="clear" w:color="auto" w:fill="FFFFFF"/>
        </w:rPr>
        <w:t xml:space="preserve"> ar ūkio subjektas</w:t>
      </w:r>
      <w:r w:rsidR="00942030" w:rsidRPr="004B776B">
        <w:rPr>
          <w:rFonts w:ascii="Times New Roman" w:hAnsi="Times New Roman" w:cs="Times New Roman"/>
          <w:color w:val="000000"/>
          <w:sz w:val="24"/>
          <w:szCs w:val="24"/>
          <w:shd w:val="clear" w:color="auto" w:fill="FFFFFF"/>
        </w:rPr>
        <w:t xml:space="preserve"> (-ai)</w:t>
      </w:r>
      <w:r w:rsidR="00875E60" w:rsidRPr="004B776B">
        <w:rPr>
          <w:rFonts w:ascii="Times New Roman" w:hAnsi="Times New Roman" w:cs="Times New Roman"/>
          <w:color w:val="000000"/>
          <w:sz w:val="24"/>
          <w:szCs w:val="24"/>
          <w:shd w:val="clear" w:color="auto" w:fill="FFFFFF"/>
        </w:rPr>
        <w:t>, kurių pajėgumais remiamasi, kurie patys ar juos kontroliuojantys asmenys</w:t>
      </w:r>
      <w:r w:rsidR="004038D3" w:rsidRPr="004B776B">
        <w:rPr>
          <w:rFonts w:ascii="Times New Roman" w:hAnsi="Times New Roman" w:cs="Times New Roman"/>
          <w:color w:val="000000"/>
          <w:sz w:val="24"/>
          <w:szCs w:val="24"/>
          <w:shd w:val="clear" w:color="auto" w:fill="FFFFFF"/>
        </w:rPr>
        <w:t xml:space="preserve"> atitinka VPĮ 47 straipsnio 9 dalyje nustatytas sąlygas. </w:t>
      </w:r>
      <w:r w:rsidR="006B5A2F" w:rsidRPr="004B776B">
        <w:rPr>
          <w:rFonts w:ascii="Times New Roman" w:hAnsi="Times New Roman" w:cs="Times New Roman"/>
          <w:b/>
          <w:color w:val="000000"/>
          <w:sz w:val="24"/>
          <w:szCs w:val="24"/>
          <w:shd w:val="clear" w:color="auto" w:fill="FFFFFF"/>
        </w:rPr>
        <w:t xml:space="preserve">Tiekėjas su pasiūlymu turi pateikti </w:t>
      </w:r>
      <w:r w:rsidR="006B5A2F" w:rsidRPr="004B776B">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4B776B">
        <w:rPr>
          <w:rStyle w:val="Puslapioinaosnuoroda"/>
          <w:rFonts w:ascii="Times New Roman" w:eastAsia="Times New Roman" w:hAnsi="Times New Roman" w:cs="Times New Roman"/>
          <w:b/>
          <w:color w:val="000000" w:themeColor="text1"/>
          <w:sz w:val="24"/>
          <w:szCs w:val="24"/>
          <w:lang w:eastAsia="en-US"/>
        </w:rPr>
        <w:footnoteReference w:id="3"/>
      </w:r>
      <w:r w:rsidR="006B5A2F" w:rsidRPr="004B776B">
        <w:rPr>
          <w:rFonts w:ascii="Times New Roman" w:eastAsia="Times New Roman" w:hAnsi="Times New Roman" w:cs="Times New Roman"/>
          <w:b/>
          <w:color w:val="000000" w:themeColor="text1"/>
          <w:sz w:val="24"/>
          <w:szCs w:val="24"/>
          <w:lang w:eastAsia="en-US"/>
        </w:rPr>
        <w:t>.</w:t>
      </w:r>
      <w:r w:rsidR="006B5A2F" w:rsidRPr="004B776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B776B">
        <w:rPr>
          <w:rFonts w:ascii="Times New Roman" w:eastAsia="Times New Roman" w:hAnsi="Times New Roman" w:cs="Times New Roman"/>
          <w:color w:val="000000" w:themeColor="text1"/>
          <w:sz w:val="24"/>
          <w:szCs w:val="24"/>
          <w:lang w:eastAsia="en-US"/>
        </w:rPr>
        <w:t>51</w:t>
      </w:r>
      <w:r w:rsidR="006B5A2F" w:rsidRPr="004B776B">
        <w:rPr>
          <w:rFonts w:ascii="Times New Roman" w:eastAsia="Times New Roman" w:hAnsi="Times New Roman" w:cs="Times New Roman"/>
          <w:color w:val="000000" w:themeColor="text1"/>
          <w:sz w:val="24"/>
          <w:szCs w:val="24"/>
          <w:lang w:eastAsia="en-US"/>
        </w:rPr>
        <w:t xml:space="preserve"> straipsnio </w:t>
      </w:r>
      <w:r w:rsidR="008936BE" w:rsidRPr="004B776B">
        <w:rPr>
          <w:rFonts w:ascii="Times New Roman" w:eastAsia="Times New Roman" w:hAnsi="Times New Roman" w:cs="Times New Roman"/>
          <w:color w:val="000000" w:themeColor="text1"/>
          <w:sz w:val="24"/>
          <w:szCs w:val="24"/>
          <w:lang w:eastAsia="en-US"/>
        </w:rPr>
        <w:t>12</w:t>
      </w:r>
      <w:r w:rsidR="006B5A2F" w:rsidRPr="004B776B">
        <w:rPr>
          <w:rFonts w:ascii="Times New Roman" w:eastAsia="Times New Roman" w:hAnsi="Times New Roman" w:cs="Times New Roman"/>
          <w:color w:val="000000" w:themeColor="text1"/>
          <w:sz w:val="24"/>
          <w:szCs w:val="24"/>
          <w:lang w:eastAsia="en-US"/>
        </w:rPr>
        <w:t xml:space="preserve"> dalyje numatytą dokumentą. </w:t>
      </w:r>
    </w:p>
    <w:p w:rsidR="00701577" w:rsidRPr="004B776B"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4B776B">
        <w:rPr>
          <w:rFonts w:ascii="Times New Roman" w:hAnsi="Times New Roman" w:cs="Times New Roman"/>
          <w:i/>
          <w:iCs/>
          <w:sz w:val="24"/>
          <w:szCs w:val="24"/>
          <w:shd w:val="clear" w:color="auto" w:fill="FFFFFF"/>
        </w:rPr>
        <w:t xml:space="preserve">5.7. </w:t>
      </w:r>
      <w:r w:rsidR="00BD65B2" w:rsidRPr="004B776B">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B776B">
        <w:rPr>
          <w:rFonts w:ascii="Times New Roman" w:hAnsi="Times New Roman" w:cs="Times New Roman"/>
          <w:i/>
          <w:iCs/>
          <w:sz w:val="24"/>
          <w:szCs w:val="24"/>
          <w:shd w:val="clear" w:color="auto" w:fill="FFFFFF"/>
        </w:rPr>
        <w:t>nurodytas reikalavimas nėra taikomas</w:t>
      </w:r>
      <w:r w:rsidR="00BD65B2" w:rsidRPr="004B776B">
        <w:rPr>
          <w:rFonts w:ascii="Times New Roman" w:hAnsi="Times New Roman" w:cs="Times New Roman"/>
          <w:i/>
          <w:iCs/>
          <w:sz w:val="24"/>
          <w:szCs w:val="24"/>
          <w:shd w:val="clear" w:color="auto" w:fill="FFFFFF"/>
        </w:rPr>
        <w:t>.</w:t>
      </w:r>
    </w:p>
    <w:p w:rsidR="00AF62E6" w:rsidRPr="004B776B"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7"/>
      <w:bookmarkEnd w:id="18"/>
      <w:bookmarkEnd w:id="19"/>
    </w:p>
    <w:p w:rsidR="00EF5623" w:rsidRPr="00A179B1" w:rsidRDefault="00192AF9" w:rsidP="001032F8">
      <w:pPr>
        <w:spacing w:after="0" w:line="20" w:lineRule="atLeast"/>
        <w:ind w:firstLine="567"/>
        <w:jc w:val="both"/>
        <w:rPr>
          <w:rFonts w:ascii="Times New Roman" w:hAnsi="Times New Roman" w:cs="Times New Roman"/>
          <w:i/>
          <w:iCs/>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A179B1">
        <w:rPr>
          <w:rFonts w:ascii="Times New Roman" w:hAnsi="Times New Roman" w:cs="Times New Roman"/>
          <w:sz w:val="24"/>
          <w:szCs w:val="24"/>
        </w:rPr>
        <w:t>:</w:t>
      </w:r>
    </w:p>
    <w:p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B776B">
        <w:rPr>
          <w:rFonts w:ascii="Times New Roman" w:hAnsi="Times New Roman" w:cs="Times New Roman"/>
          <w:sz w:val="24"/>
          <w:szCs w:val="24"/>
        </w:rPr>
        <w:t>sąlygų</w:t>
      </w:r>
      <w:r w:rsidR="00DE5F20" w:rsidRPr="004B776B">
        <w:rPr>
          <w:rFonts w:ascii="Times New Roman" w:hAnsi="Times New Roman" w:cs="Times New Roman"/>
          <w:sz w:val="24"/>
          <w:szCs w:val="24"/>
        </w:rPr>
        <w:t xml:space="preserve"> </w:t>
      </w:r>
      <w:r w:rsidR="00E967E3" w:rsidRPr="00A179B1">
        <w:rPr>
          <w:rFonts w:ascii="Times New Roman" w:hAnsi="Times New Roman" w:cs="Times New Roman"/>
          <w:sz w:val="24"/>
          <w:szCs w:val="24"/>
          <w:shd w:val="clear" w:color="auto" w:fill="FFFFFF"/>
        </w:rPr>
        <w:t>6</w:t>
      </w:r>
      <w:r w:rsidR="00DE5F20" w:rsidRPr="004B776B">
        <w:rPr>
          <w:rFonts w:ascii="Times New Roman" w:hAnsi="Times New Roman" w:cs="Times New Roman"/>
          <w:sz w:val="24"/>
          <w:szCs w:val="24"/>
          <w:shd w:val="clear" w:color="auto" w:fill="FFFFFF"/>
        </w:rPr>
        <w:t xml:space="preserve"> </w:t>
      </w:r>
      <w:r w:rsidR="00476F8C" w:rsidRPr="004B776B">
        <w:rPr>
          <w:rFonts w:ascii="Times New Roman" w:hAnsi="Times New Roman" w:cs="Times New Roman"/>
          <w:sz w:val="24"/>
          <w:szCs w:val="24"/>
        </w:rPr>
        <w:t xml:space="preserve">priede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rsidR="009C1155" w:rsidRPr="004B776B"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sąlygų </w:t>
      </w:r>
      <w:r w:rsidR="00C01FED" w:rsidRPr="00A179B1">
        <w:rPr>
          <w:rFonts w:ascii="Times New Roman" w:hAnsi="Times New Roman" w:cs="Times New Roman"/>
          <w:sz w:val="24"/>
          <w:szCs w:val="24"/>
        </w:rPr>
        <w:t>5</w:t>
      </w:r>
      <w:r w:rsidRPr="006A497A">
        <w:rPr>
          <w:rFonts w:ascii="Times New Roman" w:hAnsi="Times New Roman" w:cs="Times New Roman"/>
          <w:color w:val="00B050"/>
          <w:sz w:val="24"/>
          <w:szCs w:val="24"/>
        </w:rPr>
        <w:t xml:space="preserve"> </w:t>
      </w:r>
      <w:r w:rsidRPr="006A497A">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lastRenderedPageBreak/>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rsidR="007C1C57" w:rsidRPr="004B776B" w:rsidRDefault="002A327A" w:rsidP="00A8217D">
      <w:pPr>
        <w:pStyle w:val="Sraopastraipa"/>
        <w:numPr>
          <w:ilvl w:val="2"/>
          <w:numId w:val="8"/>
        </w:numPr>
        <w:spacing w:after="0" w:line="240" w:lineRule="auto"/>
        <w:ind w:left="0" w:firstLine="567"/>
        <w:jc w:val="both"/>
        <w:rPr>
          <w:rFonts w:ascii="Times New Roman" w:hAnsi="Times New Roman" w:cs="Times New Roman"/>
          <w:sz w:val="24"/>
          <w:szCs w:val="24"/>
        </w:rPr>
      </w:pPr>
      <w:r w:rsidRPr="001A65EF">
        <w:rPr>
          <w:rFonts w:ascii="Times New Roman" w:hAnsi="Times New Roman" w:cs="Times New Roman"/>
          <w:sz w:val="24"/>
          <w:szCs w:val="24"/>
        </w:rPr>
        <w:t xml:space="preserve">Dokumentas patvirtinantis, kad Tiekėjas </w:t>
      </w:r>
      <w:r w:rsidR="004D4AD4" w:rsidRPr="001A65EF">
        <w:rPr>
          <w:rFonts w:ascii="Times New Roman" w:hAnsi="Times New Roman" w:cs="Times New Roman"/>
          <w:sz w:val="24"/>
          <w:szCs w:val="24"/>
        </w:rPr>
        <w:t xml:space="preserve">yra </w:t>
      </w:r>
      <w:r w:rsidR="004D4AD4" w:rsidRPr="001A65EF">
        <w:rPr>
          <w:rFonts w:ascii="Times New Roman" w:hAnsi="Times New Roman" w:cs="Times New Roman"/>
          <w:i/>
          <w:sz w:val="24"/>
          <w:szCs w:val="24"/>
        </w:rPr>
        <w:t>Genesys</w:t>
      </w:r>
      <w:r w:rsidR="004D4AD4" w:rsidRPr="001A65EF">
        <w:rPr>
          <w:rFonts w:ascii="Times New Roman" w:hAnsi="Times New Roman" w:cs="Times New Roman"/>
          <w:sz w:val="24"/>
          <w:szCs w:val="24"/>
        </w:rPr>
        <w:t xml:space="preserve"> programinės įrangos gamintojo atstovas, turintis teisę tiekti ir diegti Genesys programinės įrangos licencijas</w:t>
      </w:r>
      <w:r w:rsidR="004D4AD4" w:rsidRPr="004B776B">
        <w:rPr>
          <w:rFonts w:ascii="Times New Roman" w:hAnsi="Times New Roman" w:cs="Times New Roman"/>
          <w:sz w:val="24"/>
          <w:szCs w:val="24"/>
        </w:rPr>
        <w:t xml:space="preserve"> bei vykdyti jų techninį aptarnavimą</w:t>
      </w:r>
      <w:r w:rsidRPr="004B776B">
        <w:rPr>
          <w:rFonts w:ascii="Times New Roman" w:hAnsi="Times New Roman" w:cs="Times New Roman"/>
          <w:sz w:val="24"/>
          <w:szCs w:val="24"/>
        </w:rPr>
        <w:t>.</w:t>
      </w:r>
    </w:p>
    <w:p w:rsidR="00495B7E" w:rsidRPr="006B023E" w:rsidRDefault="00495B7E"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rPr>
        <w:t xml:space="preserve"> priedas);</w:t>
      </w:r>
    </w:p>
    <w:p w:rsidR="00495B7E" w:rsidRPr="006B023E"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w:t>
      </w:r>
      <w:r w:rsidRPr="00C029F8">
        <w:rPr>
          <w:rFonts w:ascii="Times New Roman" w:hAnsi="Times New Roman" w:cs="Times New Roman"/>
          <w:sz w:val="24"/>
          <w:szCs w:val="24"/>
        </w:rPr>
        <w:t xml:space="preserve">sąlygų </w:t>
      </w:r>
      <w:r w:rsidR="00E003C4" w:rsidRPr="00C029F8">
        <w:rPr>
          <w:rFonts w:ascii="Times New Roman" w:hAnsi="Times New Roman" w:cs="Times New Roman"/>
          <w:sz w:val="24"/>
          <w:szCs w:val="24"/>
        </w:rPr>
        <w:t>7</w:t>
      </w:r>
      <w:r w:rsidRPr="00C029F8">
        <w:rPr>
          <w:rFonts w:ascii="Times New Roman" w:hAnsi="Times New Roman" w:cs="Times New Roman"/>
          <w:sz w:val="24"/>
          <w:szCs w:val="24"/>
          <w:vertAlign w:val="superscript"/>
        </w:rPr>
        <w:t>1</w:t>
      </w:r>
      <w:r w:rsidRPr="00C029F8">
        <w:rPr>
          <w:rFonts w:ascii="Times New Roman" w:hAnsi="Times New Roman" w:cs="Times New Roman"/>
          <w:sz w:val="24"/>
          <w:szCs w:val="24"/>
        </w:rPr>
        <w:t xml:space="preserve"> priedas</w:t>
      </w:r>
      <w:r w:rsidRPr="006B023E">
        <w:rPr>
          <w:rFonts w:ascii="Times New Roman" w:hAnsi="Times New Roman" w:cs="Times New Roman"/>
          <w:sz w:val="24"/>
          <w:szCs w:val="24"/>
        </w:rPr>
        <w:t>)</w:t>
      </w:r>
    </w:p>
    <w:p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20"/>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4B776B">
        <w:rPr>
          <w:rFonts w:ascii="Times New Roman" w:hAnsi="Times New Roman" w:cs="Times New Roman"/>
          <w:sz w:val="24"/>
          <w:szCs w:val="24"/>
        </w:rPr>
        <w:t>Pasiūlymo galiojimo užtikrinimas</w:t>
      </w:r>
      <w:bookmarkEnd w:id="26"/>
      <w:bookmarkEnd w:id="27"/>
      <w:bookmarkEnd w:id="28"/>
    </w:p>
    <w:p w:rsidR="00A12E5E" w:rsidRPr="004B776B" w:rsidRDefault="00655F17" w:rsidP="00A12E5E">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13641C" w:rsidRPr="004B776B">
        <w:rPr>
          <w:rFonts w:ascii="Times New Roman" w:hAnsi="Times New Roman" w:cs="Times New Roman"/>
          <w:sz w:val="24"/>
          <w:szCs w:val="24"/>
        </w:rPr>
        <w:t>Tiekėjo pateikiamo pasiūlymo galiojim</w:t>
      </w:r>
      <w:r w:rsidR="00A12E5E" w:rsidRPr="004B776B">
        <w:rPr>
          <w:rFonts w:ascii="Times New Roman" w:hAnsi="Times New Roman" w:cs="Times New Roman"/>
          <w:sz w:val="24"/>
          <w:szCs w:val="24"/>
        </w:rPr>
        <w:t xml:space="preserve">o </w:t>
      </w:r>
      <w:r w:rsidR="00E003C4">
        <w:rPr>
          <w:rFonts w:ascii="Times New Roman" w:hAnsi="Times New Roman" w:cs="Times New Roman"/>
          <w:sz w:val="24"/>
          <w:szCs w:val="24"/>
        </w:rPr>
        <w:t xml:space="preserve">užtikrinimo </w:t>
      </w:r>
      <w:r w:rsidR="00A12E5E" w:rsidRPr="004B776B">
        <w:rPr>
          <w:rFonts w:ascii="Times New Roman" w:hAnsi="Times New Roman" w:cs="Times New Roman"/>
          <w:sz w:val="24"/>
          <w:szCs w:val="24"/>
        </w:rPr>
        <w:t>nereikalaujama</w:t>
      </w:r>
      <w:r w:rsidR="00EA21FE" w:rsidRPr="004B776B">
        <w:rPr>
          <w:rFonts w:ascii="Times New Roman" w:hAnsi="Times New Roman" w:cs="Times New Roman"/>
          <w:sz w:val="24"/>
          <w:szCs w:val="24"/>
        </w:rPr>
        <w:t>.</w:t>
      </w:r>
    </w:p>
    <w:p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4B776B">
        <w:rPr>
          <w:rFonts w:ascii="Times New Roman" w:hAnsi="Times New Roman" w:cs="Times New Roman"/>
          <w:sz w:val="24"/>
          <w:szCs w:val="24"/>
        </w:rPr>
        <w:t>Elektroninis aukcionas</w:t>
      </w:r>
      <w:bookmarkEnd w:id="29"/>
      <w:bookmarkEnd w:id="30"/>
      <w:bookmarkEnd w:id="31"/>
      <w:bookmarkEnd w:id="32"/>
      <w:bookmarkEnd w:id="33"/>
    </w:p>
    <w:p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4"/>
      <w:bookmarkEnd w:id="35"/>
      <w:bookmarkEnd w:id="36"/>
      <w:bookmarkEnd w:id="37"/>
      <w:bookmarkEnd w:id="38"/>
    </w:p>
    <w:p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rsidR="00725705" w:rsidRPr="004B776B" w:rsidRDefault="00725705" w:rsidP="00725705">
      <w:pPr>
        <w:pStyle w:val="Betarp"/>
        <w:spacing w:line="20" w:lineRule="atLeast"/>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9.2. Laimėjusiu pasiūlymu kiekvienoje pirkimo objekto dalyje galės būti pripažinti tik po 1 (vieną) ekonomiškai naudingiausią pasiūlymą, esantį atitinkamos pirkimo objekto dalies pasiūlymų eilės pirmojoje vietoje.</w:t>
      </w:r>
      <w:r w:rsidRPr="004B776B">
        <w:rPr>
          <w:rFonts w:ascii="Times New Roman" w:hAnsi="Times New Roman" w:cs="Times New Roman"/>
          <w:sz w:val="24"/>
          <w:szCs w:val="24"/>
        </w:rPr>
        <w:t xml:space="preserve">  </w:t>
      </w:r>
    </w:p>
    <w:p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39"/>
      <w:bookmarkEnd w:id="40"/>
      <w:bookmarkEnd w:id="41"/>
    </w:p>
    <w:p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3"/>
      <w:r w:rsidRPr="004B776B">
        <w:rPr>
          <w:rFonts w:ascii="Times New Roman" w:hAnsi="Times New Roman" w:cs="Times New Roman"/>
          <w:sz w:val="24"/>
          <w:szCs w:val="24"/>
        </w:rPr>
        <w:lastRenderedPageBreak/>
        <w:t>Sutarties</w:t>
      </w:r>
      <w:r w:rsidR="00640DBD" w:rsidRPr="004B776B">
        <w:rPr>
          <w:rFonts w:ascii="Times New Roman" w:hAnsi="Times New Roman" w:cs="Times New Roman"/>
          <w:sz w:val="24"/>
          <w:szCs w:val="24"/>
        </w:rPr>
        <w:t xml:space="preserve"> sąlygos</w:t>
      </w:r>
      <w:bookmarkEnd w:id="42"/>
    </w:p>
    <w:p w:rsidR="00631B9E" w:rsidRPr="00913163" w:rsidRDefault="00631B9E" w:rsidP="008106B4">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913163">
        <w:rPr>
          <w:rFonts w:ascii="Times New Roman" w:eastAsia="Times New Roman" w:hAnsi="Times New Roman" w:cs="Times New Roman"/>
          <w:iCs/>
          <w:sz w:val="24"/>
          <w:szCs w:val="24"/>
        </w:rPr>
        <w:t>Tiekėjui atsisakius sudaryti sutartį</w:t>
      </w:r>
      <w:r w:rsidR="005A007D">
        <w:rPr>
          <w:rFonts w:ascii="Times New Roman" w:eastAsia="Times New Roman" w:hAnsi="Times New Roman" w:cs="Times New Roman"/>
          <w:iCs/>
          <w:sz w:val="24"/>
          <w:szCs w:val="24"/>
        </w:rPr>
        <w:t>,</w:t>
      </w:r>
      <w:r w:rsidRPr="00913163">
        <w:rPr>
          <w:rFonts w:ascii="Times New Roman" w:eastAsia="Times New Roman" w:hAnsi="Times New Roman" w:cs="Times New Roman"/>
          <w:iCs/>
          <w:sz w:val="24"/>
          <w:szCs w:val="24"/>
        </w:rPr>
        <w:t xml:space="preserve"> bus taikoma </w:t>
      </w:r>
      <w:r w:rsidR="003467CF" w:rsidRPr="003467CF">
        <w:rPr>
          <w:rFonts w:ascii="Times New Roman" w:eastAsia="Times New Roman" w:hAnsi="Times New Roman" w:cs="Times New Roman"/>
          <w:iCs/>
          <w:sz w:val="24"/>
          <w:szCs w:val="24"/>
        </w:rPr>
        <w:t>5</w:t>
      </w:r>
      <w:r w:rsidRPr="003467CF">
        <w:rPr>
          <w:rFonts w:ascii="Times New Roman" w:eastAsia="Times New Roman" w:hAnsi="Times New Roman" w:cs="Times New Roman"/>
          <w:iCs/>
          <w:sz w:val="24"/>
          <w:szCs w:val="24"/>
        </w:rPr>
        <w:t>.000,00</w:t>
      </w:r>
      <w:r w:rsidRPr="00913163">
        <w:rPr>
          <w:rFonts w:ascii="Times New Roman" w:eastAsia="Times New Roman" w:hAnsi="Times New Roman" w:cs="Times New Roman"/>
          <w:iCs/>
          <w:sz w:val="24"/>
          <w:szCs w:val="24"/>
        </w:rPr>
        <w:t xml:space="preserve"> (</w:t>
      </w:r>
      <w:r w:rsidR="003467CF">
        <w:rPr>
          <w:rFonts w:ascii="Times New Roman" w:eastAsia="Times New Roman" w:hAnsi="Times New Roman" w:cs="Times New Roman"/>
          <w:iCs/>
          <w:sz w:val="24"/>
          <w:szCs w:val="24"/>
        </w:rPr>
        <w:t>penkių</w:t>
      </w:r>
      <w:r w:rsidR="008106B4" w:rsidRPr="00913163">
        <w:rPr>
          <w:rFonts w:ascii="Times New Roman" w:eastAsia="Times New Roman" w:hAnsi="Times New Roman" w:cs="Times New Roman"/>
          <w:iCs/>
          <w:sz w:val="24"/>
          <w:szCs w:val="24"/>
        </w:rPr>
        <w:t xml:space="preserve"> </w:t>
      </w:r>
      <w:r w:rsidRPr="00913163">
        <w:rPr>
          <w:rFonts w:ascii="Times New Roman" w:eastAsia="Times New Roman" w:hAnsi="Times New Roman" w:cs="Times New Roman"/>
          <w:iCs/>
          <w:sz w:val="24"/>
          <w:szCs w:val="24"/>
        </w:rPr>
        <w:t>tūkstanči</w:t>
      </w:r>
      <w:r w:rsidR="003467CF">
        <w:rPr>
          <w:rFonts w:ascii="Times New Roman" w:eastAsia="Times New Roman" w:hAnsi="Times New Roman" w:cs="Times New Roman"/>
          <w:iCs/>
          <w:sz w:val="24"/>
          <w:szCs w:val="24"/>
        </w:rPr>
        <w:t>ų</w:t>
      </w:r>
      <w:r w:rsidRPr="00913163">
        <w:rPr>
          <w:rFonts w:ascii="Times New Roman" w:eastAsia="Times New Roman" w:hAnsi="Times New Roman" w:cs="Times New Roman"/>
          <w:iCs/>
          <w:sz w:val="24"/>
          <w:szCs w:val="24"/>
        </w:rPr>
        <w:t>) Eur dydžio bauda.</w:t>
      </w:r>
    </w:p>
    <w:p w:rsidR="0067135A" w:rsidRPr="004B776B"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Sutarties įkainiai pasikeitus PVM yra perskaičiuojami vadovaujantis šia formule:</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3444B805" wp14:editId="4B546751">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rsidR="0067135A" w:rsidRPr="004B776B" w:rsidRDefault="0067135A" w:rsidP="0067135A">
      <w:pPr>
        <w:spacing w:before="240"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67135A" w:rsidRPr="004B776B" w:rsidRDefault="0067135A" w:rsidP="0067135A">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67135A" w:rsidRPr="004B776B" w:rsidRDefault="0067135A" w:rsidP="0067135A">
      <w:pPr>
        <w:pStyle w:val="Sraopastraipa"/>
        <w:numPr>
          <w:ilvl w:val="1"/>
          <w:numId w:val="24"/>
        </w:numPr>
        <w:spacing w:after="24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Įkainiai perskaičiuojami pagal žemiau pateiktą formulę:</w:t>
      </w:r>
    </w:p>
    <w:p w:rsidR="0067135A" w:rsidRPr="004B776B" w:rsidRDefault="0067135A" w:rsidP="008106B4">
      <w:pPr>
        <w:pStyle w:val="Sraopastraipa"/>
        <w:spacing w:after="240" w:line="240" w:lineRule="exact"/>
        <w:ind w:left="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60288" behindDoc="0" locked="0" layoutInCell="1" allowOverlap="0" wp14:anchorId="000C5D8E" wp14:editId="756DBCDE">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br w:type="textWrapping" w:clear="all"/>
      </w:r>
      <w:proofErr w:type="spellStart"/>
      <w:r w:rsidRPr="004B776B">
        <w:rPr>
          <w:rFonts w:ascii="Times New Roman" w:hAnsi="Times New Roman" w:cs="Times New Roman"/>
          <w:sz w:val="24"/>
          <w:szCs w:val="24"/>
        </w:rPr>
        <w:t>C</w:t>
      </w:r>
      <w:r w:rsidRPr="004B776B">
        <w:rPr>
          <w:rFonts w:ascii="Times New Roman" w:hAnsi="Times New Roman" w:cs="Times New Roman"/>
          <w:sz w:val="24"/>
          <w:szCs w:val="24"/>
          <w:vertAlign w:val="subscript"/>
        </w:rPr>
        <w:t>pn</w:t>
      </w:r>
      <w:proofErr w:type="spellEnd"/>
      <w:r w:rsidRPr="004B776B">
        <w:rPr>
          <w:rFonts w:ascii="Times New Roman" w:hAnsi="Times New Roman" w:cs="Times New Roman"/>
          <w:sz w:val="24"/>
          <w:szCs w:val="24"/>
        </w:rPr>
        <w:t xml:space="preserve"> – perskaičiuotas Prekėms taikomas įkainis;</w:t>
      </w:r>
    </w:p>
    <w:p w:rsidR="0067135A" w:rsidRPr="004B776B" w:rsidRDefault="0067135A" w:rsidP="0067135A">
      <w:pPr>
        <w:pStyle w:val="Sraopastraipa"/>
        <w:spacing w:line="240" w:lineRule="exact"/>
        <w:ind w:left="0" w:firstLine="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proofErr w:type="spellEnd"/>
      <w:r w:rsidRPr="004B776B">
        <w:rPr>
          <w:rFonts w:ascii="Times New Roman" w:hAnsi="Times New Roman" w:cs="Times New Roman"/>
          <w:sz w:val="24"/>
          <w:szCs w:val="24"/>
        </w:rPr>
        <w:t xml:space="preserve"> – Sutartyje numatytas Prekėms taikomas įkainis;</w:t>
      </w:r>
    </w:p>
    <w:p w:rsidR="0067135A" w:rsidRPr="004B776B" w:rsidRDefault="0067135A" w:rsidP="0067135A">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67135A" w:rsidRPr="004B776B" w:rsidRDefault="0067135A" w:rsidP="0067135A">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X - defliacijos atveju (-5), infliacijos atveju 5.</w:t>
      </w:r>
    </w:p>
    <w:p w:rsidR="0067135A" w:rsidRPr="004B776B" w:rsidRDefault="0067135A" w:rsidP="005D5C74">
      <w:pPr>
        <w:pStyle w:val="Sraopastraipa"/>
        <w:numPr>
          <w:ilvl w:val="1"/>
          <w:numId w:val="24"/>
        </w:numPr>
        <w:tabs>
          <w:tab w:val="left" w:pos="851"/>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Vėlesnis sutarties kainos ar įkainio perskaičiavimas negali apimti laikotarpio, už kurį jau buvo atliktas perskaičiavimas. </w:t>
      </w:r>
    </w:p>
    <w:p w:rsidR="0067135A" w:rsidRPr="00492D1B" w:rsidRDefault="0067135A"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492D1B" w:rsidRDefault="004016C8"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92D1B">
        <w:rPr>
          <w:rFonts w:ascii="Times New Roman" w:eastAsia="Times New Roman" w:hAnsi="Times New Roman" w:cs="Times New Roman"/>
          <w:iCs/>
          <w:sz w:val="24"/>
          <w:szCs w:val="24"/>
        </w:rPr>
        <w:t xml:space="preserve">Sutartis įsigalioja nuo </w:t>
      </w:r>
      <w:r w:rsidR="00796A0F" w:rsidRPr="00492D1B">
        <w:rPr>
          <w:rFonts w:ascii="Times New Roman" w:eastAsia="Times New Roman" w:hAnsi="Times New Roman" w:cs="Times New Roman"/>
          <w:iCs/>
          <w:sz w:val="24"/>
          <w:szCs w:val="24"/>
        </w:rPr>
        <w:t>2025 m. spalio 1 d.</w:t>
      </w:r>
      <w:r w:rsidR="000B546C" w:rsidRPr="00492D1B">
        <w:rPr>
          <w:rFonts w:ascii="Times New Roman" w:eastAsia="Times New Roman" w:hAnsi="Times New Roman" w:cs="Times New Roman"/>
          <w:iCs/>
          <w:sz w:val="24"/>
          <w:szCs w:val="24"/>
        </w:rPr>
        <w:t xml:space="preserve"> ir galioja 12 (dvylika) mėnesių. </w:t>
      </w:r>
    </w:p>
    <w:p w:rsidR="00EE1D4D" w:rsidRPr="00535E83" w:rsidRDefault="00EE1D4D"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35E83">
        <w:rPr>
          <w:rFonts w:ascii="Times New Roman" w:eastAsia="Times New Roman" w:hAnsi="Times New Roman" w:cs="Times New Roman"/>
          <w:iCs/>
          <w:sz w:val="24"/>
          <w:szCs w:val="24"/>
        </w:rPr>
        <w:t>Jei likus 60 (šešiasdešimt) dienų iki sutarties pabaigos nė viena šalis raštu nepraneša kitai sutarties šaliai apie tai, kad sutartis nebus pratęsta, sutartis automatiškai prasitęsia 12 (dvylikos) mėnesių laikotarpiui. Bendra sutarties galiojimo trukmė negali viršyti 36 (trisdešimt šešių) mėnesių</w:t>
      </w:r>
      <w:r w:rsidR="005364BE" w:rsidRPr="00535E83">
        <w:rPr>
          <w:rFonts w:ascii="Times New Roman" w:eastAsia="Times New Roman" w:hAnsi="Times New Roman" w:cs="Times New Roman"/>
          <w:iCs/>
          <w:sz w:val="24"/>
          <w:szCs w:val="24"/>
        </w:rPr>
        <w:t>.</w:t>
      </w:r>
    </w:p>
    <w:p w:rsidR="00796A0F" w:rsidRPr="00492D1B" w:rsidRDefault="00796A0F"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92D1B">
        <w:rPr>
          <w:rFonts w:ascii="Times New Roman" w:eastAsia="Times New Roman" w:hAnsi="Times New Roman" w:cs="Times New Roman"/>
          <w:iCs/>
          <w:sz w:val="24"/>
          <w:szCs w:val="24"/>
        </w:rPr>
        <w:t>Licencijų gamintojo techninio aptarnavimo paslaugų perdavimo ir priėmimo tvarka:</w:t>
      </w:r>
    </w:p>
    <w:p w:rsidR="00796A0F" w:rsidRPr="00492D1B" w:rsidRDefault="00796A0F" w:rsidP="005D5C74">
      <w:pPr>
        <w:pStyle w:val="Sraopastraipa"/>
        <w:numPr>
          <w:ilvl w:val="2"/>
          <w:numId w:val="14"/>
        </w:numPr>
        <w:tabs>
          <w:tab w:val="left" w:pos="1418"/>
          <w:tab w:val="left" w:pos="3686"/>
        </w:tabs>
        <w:spacing w:line="240" w:lineRule="auto"/>
        <w:ind w:left="0" w:firstLine="567"/>
        <w:jc w:val="both"/>
        <w:rPr>
          <w:rFonts w:ascii="Times New Roman" w:eastAsia="Times New Roman" w:hAnsi="Times New Roman" w:cs="Times New Roman"/>
          <w:iCs/>
          <w:sz w:val="24"/>
          <w:szCs w:val="24"/>
        </w:rPr>
      </w:pPr>
      <w:bookmarkStart w:id="43" w:name="_Hlk200695306"/>
      <w:r w:rsidRPr="00492D1B">
        <w:rPr>
          <w:rFonts w:ascii="Times New Roman" w:eastAsia="Times New Roman" w:hAnsi="Times New Roman" w:cs="Times New Roman"/>
          <w:iCs/>
          <w:sz w:val="24"/>
          <w:szCs w:val="24"/>
        </w:rPr>
        <w:t xml:space="preserve">Tiekėjas už </w:t>
      </w:r>
      <w:r w:rsidR="003467CF">
        <w:rPr>
          <w:rFonts w:ascii="Times New Roman" w:eastAsia="Times New Roman" w:hAnsi="Times New Roman" w:cs="Times New Roman"/>
          <w:iCs/>
          <w:sz w:val="24"/>
          <w:szCs w:val="24"/>
        </w:rPr>
        <w:t xml:space="preserve">per metus </w:t>
      </w:r>
      <w:r w:rsidRPr="00492D1B">
        <w:rPr>
          <w:rFonts w:ascii="Times New Roman" w:eastAsia="Times New Roman" w:hAnsi="Times New Roman" w:cs="Times New Roman"/>
          <w:iCs/>
          <w:sz w:val="24"/>
          <w:szCs w:val="24"/>
        </w:rPr>
        <w:t>suteiktas programinės įrangos licencijų gamintojo techninio aptarnavimo paslaugas parengia bei pateikia Fondo valdybos už sutarties vykdymą atsakingam asmeniui paslaugų perdavimo ir priėmimo aktą.</w:t>
      </w:r>
    </w:p>
    <w:bookmarkEnd w:id="43"/>
    <w:p w:rsidR="00796A0F" w:rsidRDefault="00796A0F" w:rsidP="005D5C74">
      <w:pPr>
        <w:pStyle w:val="Sraopastraipa"/>
        <w:numPr>
          <w:ilvl w:val="2"/>
          <w:numId w:val="14"/>
        </w:numPr>
        <w:tabs>
          <w:tab w:val="left" w:pos="1418"/>
          <w:tab w:val="left" w:pos="3686"/>
        </w:tabs>
        <w:spacing w:line="240" w:lineRule="auto"/>
        <w:ind w:left="0" w:firstLine="567"/>
        <w:jc w:val="both"/>
        <w:rPr>
          <w:rFonts w:ascii="Times New Roman" w:eastAsia="Times New Roman" w:hAnsi="Times New Roman" w:cs="Times New Roman"/>
          <w:iCs/>
          <w:sz w:val="24"/>
          <w:szCs w:val="24"/>
        </w:rPr>
      </w:pPr>
      <w:r w:rsidRPr="00796A0F">
        <w:rPr>
          <w:rFonts w:ascii="Times New Roman" w:eastAsia="Times New Roman" w:hAnsi="Times New Roman" w:cs="Times New Roman"/>
          <w:iCs/>
          <w:sz w:val="24"/>
          <w:szCs w:val="24"/>
        </w:rPr>
        <w:t>Fondo valdybos atsakingas už sutarties vykdymą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w:t>
      </w:r>
    </w:p>
    <w:p w:rsidR="00796A0F" w:rsidRPr="00796A0F" w:rsidRDefault="00796A0F" w:rsidP="005D5C74">
      <w:pPr>
        <w:pStyle w:val="Sraopastraipa"/>
        <w:numPr>
          <w:ilvl w:val="2"/>
          <w:numId w:val="14"/>
        </w:numPr>
        <w:tabs>
          <w:tab w:val="left" w:pos="1276"/>
          <w:tab w:val="left" w:pos="1418"/>
          <w:tab w:val="left" w:pos="3686"/>
        </w:tabs>
        <w:spacing w:line="240" w:lineRule="auto"/>
        <w:ind w:left="0" w:firstLine="567"/>
        <w:jc w:val="both"/>
        <w:rPr>
          <w:rFonts w:ascii="Times New Roman" w:eastAsia="Times New Roman" w:hAnsi="Times New Roman" w:cs="Times New Roman"/>
          <w:iCs/>
          <w:sz w:val="24"/>
          <w:szCs w:val="24"/>
        </w:rPr>
      </w:pPr>
      <w:bookmarkStart w:id="44" w:name="_Hlk200694917"/>
      <w:r w:rsidRPr="00796A0F">
        <w:rPr>
          <w:rFonts w:ascii="Times New Roman" w:eastAsia="Times New Roman" w:hAnsi="Times New Roman" w:cs="Times New Roman"/>
          <w:iCs/>
          <w:sz w:val="24"/>
          <w:szCs w:val="24"/>
        </w:rPr>
        <w:lastRenderedPageBreak/>
        <w:t>Fondo valdybos už sutarties vykdymą atsakingam asmeniui pasirašius p</w:t>
      </w:r>
      <w:r w:rsidR="003467CF">
        <w:rPr>
          <w:rFonts w:ascii="Times New Roman" w:eastAsia="Times New Roman" w:hAnsi="Times New Roman" w:cs="Times New Roman"/>
          <w:iCs/>
          <w:sz w:val="24"/>
          <w:szCs w:val="24"/>
        </w:rPr>
        <w:t>aslaugų</w:t>
      </w:r>
      <w:r w:rsidRPr="00796A0F">
        <w:rPr>
          <w:rFonts w:ascii="Times New Roman" w:eastAsia="Times New Roman" w:hAnsi="Times New Roman" w:cs="Times New Roman"/>
          <w:iCs/>
          <w:sz w:val="24"/>
          <w:szCs w:val="24"/>
        </w:rPr>
        <w:t xml:space="preserve"> perdavimo ir priėmimo aktą, Tiekėjas ne vėliau kaip kitą darbo dieną Fondo valdybai pateikia sąskaitą faktūrą per informacinę sistemą „SABIS“.</w:t>
      </w:r>
    </w:p>
    <w:p w:rsidR="006C1A9D" w:rsidRPr="006C1A9D" w:rsidRDefault="006C1A9D" w:rsidP="005D5C74">
      <w:pPr>
        <w:pStyle w:val="Sraopastraipa"/>
        <w:numPr>
          <w:ilvl w:val="1"/>
          <w:numId w:val="14"/>
        </w:numPr>
        <w:tabs>
          <w:tab w:val="left" w:pos="1276"/>
          <w:tab w:val="left" w:pos="3686"/>
        </w:tabs>
        <w:spacing w:line="240" w:lineRule="auto"/>
        <w:ind w:left="0" w:firstLine="567"/>
        <w:jc w:val="both"/>
        <w:rPr>
          <w:rFonts w:ascii="Times New Roman" w:eastAsia="Times New Roman" w:hAnsi="Times New Roman" w:cs="Times New Roman"/>
          <w:iCs/>
          <w:sz w:val="24"/>
          <w:szCs w:val="24"/>
        </w:rPr>
      </w:pPr>
      <w:bookmarkStart w:id="45" w:name="_Hlk200695804"/>
      <w:r w:rsidRPr="006C1A9D">
        <w:rPr>
          <w:rFonts w:ascii="Times New Roman" w:eastAsia="Times New Roman" w:hAnsi="Times New Roman" w:cs="Times New Roman"/>
          <w:iCs/>
          <w:sz w:val="24"/>
          <w:szCs w:val="24"/>
        </w:rPr>
        <w:t xml:space="preserve">Mokėjimas už licencijų gamintojo techninio aptarnavimo paslaugas, atliekamas per 30 (trisdešimt) kalendorinių dienų nuo </w:t>
      </w:r>
      <w:r w:rsidR="007F7A78">
        <w:rPr>
          <w:rFonts w:ascii="Times New Roman" w:eastAsia="Times New Roman" w:hAnsi="Times New Roman" w:cs="Times New Roman"/>
          <w:iCs/>
          <w:sz w:val="24"/>
          <w:szCs w:val="24"/>
        </w:rPr>
        <w:t xml:space="preserve">paslaugų </w:t>
      </w:r>
      <w:r w:rsidRPr="006C1A9D">
        <w:rPr>
          <w:rFonts w:ascii="Times New Roman" w:eastAsia="Times New Roman" w:hAnsi="Times New Roman" w:cs="Times New Roman"/>
          <w:iCs/>
          <w:sz w:val="24"/>
          <w:szCs w:val="24"/>
        </w:rPr>
        <w:t>perdavimo ir priėmimo akto pasirašymo ir sąskaitos faktūros pateikimo dienos per „SABIS“ informacinę sistemą.</w:t>
      </w:r>
    </w:p>
    <w:bookmarkEnd w:id="44"/>
    <w:bookmarkEnd w:id="45"/>
    <w:p w:rsidR="006C1A9D" w:rsidRDefault="006C1A9D" w:rsidP="005D5C74">
      <w:pPr>
        <w:pStyle w:val="Sraopastraipa"/>
        <w:numPr>
          <w:ilvl w:val="1"/>
          <w:numId w:val="14"/>
        </w:numPr>
        <w:tabs>
          <w:tab w:val="left" w:pos="1276"/>
          <w:tab w:val="left" w:pos="3686"/>
        </w:tabs>
        <w:spacing w:line="240" w:lineRule="auto"/>
        <w:ind w:left="0" w:firstLine="567"/>
        <w:jc w:val="both"/>
        <w:rPr>
          <w:rFonts w:ascii="Times New Roman" w:eastAsia="Times New Roman" w:hAnsi="Times New Roman" w:cs="Times New Roman"/>
          <w:iCs/>
          <w:sz w:val="24"/>
          <w:szCs w:val="24"/>
        </w:rPr>
      </w:pPr>
      <w:r w:rsidRPr="006C1A9D">
        <w:rPr>
          <w:rFonts w:ascii="Times New Roman" w:eastAsia="Times New Roman" w:hAnsi="Times New Roman" w:cs="Times New Roman"/>
          <w:iCs/>
          <w:sz w:val="24"/>
          <w:szCs w:val="24"/>
        </w:rPr>
        <w:t>Visas išlaidas susijusias su sutarties vykdymu, kurios nebus nurodytos (įskaičiuotos) pasiūlyme ar sutartyje, prisiima Tiekėjas.</w:t>
      </w:r>
    </w:p>
    <w:p w:rsidR="00A96480" w:rsidRPr="00A96480" w:rsidRDefault="00A96480" w:rsidP="005D5C74">
      <w:pPr>
        <w:pStyle w:val="Sraopastraipa"/>
        <w:numPr>
          <w:ilvl w:val="1"/>
          <w:numId w:val="14"/>
        </w:numPr>
        <w:tabs>
          <w:tab w:val="left" w:pos="1276"/>
        </w:tabs>
        <w:spacing w:line="240" w:lineRule="auto"/>
        <w:ind w:left="0" w:firstLine="567"/>
        <w:jc w:val="both"/>
        <w:rPr>
          <w:rFonts w:ascii="Times New Roman" w:hAnsi="Times New Roman" w:cs="Times New Roman"/>
          <w:sz w:val="24"/>
          <w:szCs w:val="24"/>
        </w:rPr>
      </w:pPr>
      <w:r w:rsidRPr="00A96480">
        <w:rPr>
          <w:rFonts w:ascii="Times New Roman" w:hAnsi="Times New Roman" w:cs="Times New Roman"/>
          <w:sz w:val="24"/>
          <w:szCs w:val="24"/>
        </w:rPr>
        <w:t>Už nesuteiktas paslaugas Tiekėjas turės sumokėti Fondo valdybai 0,03 (trijų šimtųjų) procento dydžio delspinigius nuo metinės mokėjimo sumos</w:t>
      </w:r>
      <w:r w:rsidR="005A007D">
        <w:rPr>
          <w:rFonts w:ascii="Times New Roman" w:hAnsi="Times New Roman" w:cs="Times New Roman"/>
          <w:sz w:val="24"/>
          <w:szCs w:val="24"/>
        </w:rPr>
        <w:t xml:space="preserve"> be PVM</w:t>
      </w:r>
      <w:r w:rsidRPr="00A96480">
        <w:rPr>
          <w:rFonts w:ascii="Times New Roman" w:hAnsi="Times New Roman" w:cs="Times New Roman"/>
          <w:sz w:val="24"/>
          <w:szCs w:val="24"/>
        </w:rPr>
        <w:t>.</w:t>
      </w:r>
    </w:p>
    <w:p w:rsidR="004F5A93" w:rsidRPr="00A96480" w:rsidRDefault="00A96480" w:rsidP="00A96480">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A96480">
        <w:rPr>
          <w:rFonts w:ascii="Times New Roman" w:hAnsi="Times New Roman" w:cs="Times New Roman"/>
          <w:sz w:val="24"/>
          <w:szCs w:val="24"/>
        </w:rPr>
        <w:t>Už kiekvieną uždelstą sumokėti dieną Tiekėjas gali pareikalauti iš Fondo vadybos sumokėti 0,03 (trijų šimtųjų) procento dydžio delspinigius nuo metinės mokėjimo sumos.</w:t>
      </w:r>
    </w:p>
    <w:p w:rsidR="00A279BA" w:rsidRPr="004B776B" w:rsidRDefault="00A279BA" w:rsidP="00492D1B">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Sąskaitos faktūros teikiamos tik elektroniniu būdu:</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Sutarties šalys įsipareigoja susilaikyti nuo bet kokių veiksmų, kurie gali pakenkti kitai sutarties šaliai.</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nevykdo, neįvykdo ar netinkamai įvykdo sutartinius įsipareigojimus ir tai yra esminis sutarties pažeidimas;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sutartis buvo pakeista pažeidžiant Viešųjų pirkimų įstatymo 89 straipsnį;</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lastRenderedPageBreak/>
        <w:t>Abi sutarties šalys įsipareigoja teikti viena kitai šios sutarties vykdymui visą reikalingą informaciją.</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Sutartis gali būti nutraukta raštišku šalių susitarimu.</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Sutarties šalys esminėmis sutarties sąlygomis laiko reikalavimus paslaugoms, reagavimo laik</w:t>
      </w:r>
      <w:r w:rsidR="00B77398" w:rsidRPr="004B776B">
        <w:rPr>
          <w:rFonts w:ascii="Times New Roman" w:eastAsia="Times New Roman" w:hAnsi="Times New Roman" w:cs="Times New Roman"/>
          <w:iCs/>
          <w:sz w:val="24"/>
          <w:szCs w:val="24"/>
        </w:rPr>
        <w:t>u</w:t>
      </w:r>
      <w:r w:rsidRPr="004B776B">
        <w:rPr>
          <w:rFonts w:ascii="Times New Roman" w:eastAsia="Times New Roman" w:hAnsi="Times New Roman" w:cs="Times New Roman"/>
          <w:iCs/>
          <w:sz w:val="24"/>
          <w:szCs w:val="24"/>
        </w:rPr>
        <w:t>s ir paslaugų kainas.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rsidR="00D43E2A" w:rsidRPr="004B776B" w:rsidRDefault="00242525"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Nutraukus Sutartį dėl esminio Sutarties pažeidimo, mokama 10.000,00 Eur (dešimt tūkstančių eurų) dydžio bauda.</w:t>
      </w:r>
    </w:p>
    <w:p w:rsidR="00487178" w:rsidRPr="004B776B" w:rsidRDefault="00487178" w:rsidP="00992AB7">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rsidR="00C87AB8" w:rsidRPr="004B776B"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4B776B" w:rsidSect="00374EC3">
          <w:footerReference w:type="default" r:id="rId14"/>
          <w:footerReference w:type="first" r:id="rId15"/>
          <w:pgSz w:w="12240" w:h="15840"/>
          <w:pgMar w:top="1134" w:right="567" w:bottom="709" w:left="1418" w:header="720" w:footer="357" w:gutter="0"/>
          <w:pgNumType w:start="0"/>
          <w:cols w:space="720"/>
          <w:titlePg/>
          <w:docGrid w:linePitch="360"/>
        </w:sectPr>
      </w:pPr>
      <w:r w:rsidRPr="004B776B">
        <w:rPr>
          <w:rFonts w:ascii="Times New Roman" w:eastAsia="Calibri" w:hAnsi="Times New Roman" w:cs="Times New Roman"/>
          <w:sz w:val="24"/>
          <w:szCs w:val="24"/>
        </w:rPr>
        <w:t>___</w:t>
      </w:r>
      <w:r w:rsidR="005C3F94" w:rsidRPr="004B776B">
        <w:rPr>
          <w:rFonts w:ascii="Times New Roman" w:eastAsia="Calibri" w:hAnsi="Times New Roman" w:cs="Times New Roman"/>
          <w:sz w:val="24"/>
          <w:szCs w:val="24"/>
        </w:rPr>
        <w:t>__________</w:t>
      </w:r>
      <w:r w:rsidRPr="004B776B">
        <w:rPr>
          <w:rFonts w:ascii="Times New Roman" w:eastAsia="Calibri" w:hAnsi="Times New Roman" w:cs="Times New Roman"/>
          <w:sz w:val="24"/>
          <w:szCs w:val="24"/>
        </w:rPr>
        <w:t>_______</w:t>
      </w:r>
    </w:p>
    <w:p w:rsidR="00774AA5" w:rsidRPr="004B776B" w:rsidRDefault="000631F1" w:rsidP="005C1E12">
      <w:pPr>
        <w:pStyle w:val="Antrat1"/>
        <w:jc w:val="right"/>
        <w:rPr>
          <w:rFonts w:ascii="Times New Roman" w:hAnsi="Times New Roman" w:cs="Times New Roman"/>
          <w:color w:val="auto"/>
          <w:sz w:val="24"/>
          <w:szCs w:val="24"/>
        </w:rPr>
      </w:pPr>
      <w:bookmarkStart w:id="46" w:name="_Toc126333939"/>
      <w:r w:rsidRPr="004B776B">
        <w:rPr>
          <w:rFonts w:ascii="Times New Roman" w:hAnsi="Times New Roman" w:cs="Times New Roman"/>
          <w:color w:val="auto"/>
          <w:sz w:val="24"/>
          <w:szCs w:val="24"/>
        </w:rPr>
        <w:lastRenderedPageBreak/>
        <w:t>P</w:t>
      </w:r>
      <w:r w:rsidR="008F59C5" w:rsidRPr="004B776B">
        <w:rPr>
          <w:rFonts w:ascii="Times New Roman" w:hAnsi="Times New Roman" w:cs="Times New Roman"/>
          <w:color w:val="auto"/>
          <w:sz w:val="24"/>
          <w:szCs w:val="24"/>
        </w:rPr>
        <w:t>irkimo sąlygų 1 priedas „Terminai“</w:t>
      </w:r>
      <w:bookmarkEnd w:id="46"/>
    </w:p>
    <w:p w:rsidR="00A53BAE" w:rsidRPr="004B77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4B776B" w:rsidTr="00093490">
        <w:trPr>
          <w:trHeight w:val="20"/>
        </w:trPr>
        <w:tc>
          <w:tcPr>
            <w:tcW w:w="596" w:type="dxa"/>
            <w:shd w:val="clear" w:color="auto" w:fill="D9D9D9" w:themeFill="background1" w:themeFillShade="D9"/>
            <w:tcMar>
              <w:top w:w="0" w:type="dxa"/>
              <w:left w:w="108" w:type="dxa"/>
              <w:bottom w:w="0" w:type="dxa"/>
              <w:right w:w="108" w:type="dxa"/>
            </w:tcMar>
            <w:vAlign w:val="center"/>
          </w:tcPr>
          <w:p w:rsidR="00774AA5" w:rsidRPr="004B776B" w:rsidRDefault="009F4FBE"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Eil.</w:t>
            </w:r>
            <w:r w:rsidR="00C83F25" w:rsidRPr="004B776B">
              <w:rPr>
                <w:rFonts w:ascii="Times New Roman" w:hAnsi="Times New Roman" w:cs="Times New Roman"/>
                <w:b/>
                <w:bCs/>
                <w:sz w:val="24"/>
                <w:szCs w:val="24"/>
              </w:rPr>
              <w:t xml:space="preserve"> </w:t>
            </w:r>
            <w:r w:rsidRPr="004B776B">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vAlign w:val="center"/>
          </w:tcPr>
          <w:p w:rsidR="00774AA5" w:rsidRPr="004B776B" w:rsidRDefault="004B3551"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vAlign w:val="center"/>
          </w:tcPr>
          <w:p w:rsidR="00774AA5" w:rsidRPr="004B776B" w:rsidRDefault="00774AA5" w:rsidP="00093490">
            <w:pPr>
              <w:spacing w:after="0"/>
              <w:jc w:val="center"/>
              <w:rPr>
                <w:rFonts w:ascii="Times New Roman" w:hAnsi="Times New Roman" w:cs="Times New Roman"/>
                <w:b/>
                <w:sz w:val="24"/>
                <w:szCs w:val="24"/>
              </w:rPr>
            </w:pPr>
            <w:r w:rsidRPr="004B776B">
              <w:rPr>
                <w:rFonts w:ascii="Times New Roman" w:hAnsi="Times New Roman" w:cs="Times New Roman"/>
                <w:b/>
                <w:sz w:val="24"/>
                <w:szCs w:val="24"/>
              </w:rPr>
              <w:t>DATA/DIENŲ SKAIČIUS/ LAIKAS</w:t>
            </w:r>
          </w:p>
          <w:p w:rsidR="00774AA5" w:rsidRPr="004B776B" w:rsidRDefault="00774AA5" w:rsidP="00093490">
            <w:pPr>
              <w:spacing w:after="0"/>
              <w:jc w:val="center"/>
              <w:rPr>
                <w:rFonts w:ascii="Times New Roman" w:hAnsi="Times New Roman" w:cs="Times New Roman"/>
                <w:sz w:val="24"/>
                <w:szCs w:val="24"/>
              </w:rPr>
            </w:pPr>
            <w:r w:rsidRPr="004B776B">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vAlign w:val="center"/>
          </w:tcPr>
          <w:p w:rsidR="00774AA5" w:rsidRPr="004B776B" w:rsidRDefault="00774AA5" w:rsidP="00093490">
            <w:pPr>
              <w:jc w:val="center"/>
              <w:rPr>
                <w:rFonts w:ascii="Times New Roman" w:hAnsi="Times New Roman" w:cs="Times New Roman"/>
                <w:b/>
                <w:sz w:val="24"/>
                <w:szCs w:val="24"/>
              </w:rPr>
            </w:pPr>
            <w:r w:rsidRPr="004B776B">
              <w:rPr>
                <w:rFonts w:ascii="Times New Roman" w:hAnsi="Times New Roman" w:cs="Times New Roman"/>
                <w:b/>
                <w:sz w:val="24"/>
                <w:szCs w:val="24"/>
              </w:rPr>
              <w:t>PASTABOS</w:t>
            </w: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rsidR="00774AA5" w:rsidRPr="009C3DE4" w:rsidRDefault="009C3DE4" w:rsidP="00093490">
            <w:pPr>
              <w:spacing w:after="0" w:line="240" w:lineRule="auto"/>
              <w:jc w:val="both"/>
              <w:rPr>
                <w:rFonts w:ascii="Times New Roman" w:hAnsi="Times New Roman" w:cs="Times New Roman"/>
                <w:sz w:val="24"/>
                <w:szCs w:val="24"/>
              </w:rPr>
            </w:pPr>
            <w:r w:rsidRPr="009C3DE4">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rsidR="00774AA5" w:rsidRPr="004B776B" w:rsidRDefault="00774AA5" w:rsidP="00593F3E">
            <w:pPr>
              <w:spacing w:after="0" w:line="240" w:lineRule="auto"/>
              <w:rPr>
                <w:rFonts w:ascii="Times New Roman" w:hAnsi="Times New Roman" w:cs="Times New Roman"/>
                <w:iCs/>
                <w:sz w:val="24"/>
                <w:szCs w:val="24"/>
              </w:rPr>
            </w:pPr>
            <w:r w:rsidRPr="004B776B">
              <w:rPr>
                <w:rFonts w:ascii="Times New Roman" w:hAnsi="Times New Roman" w:cs="Times New Roman"/>
                <w:sz w:val="24"/>
                <w:szCs w:val="24"/>
              </w:rPr>
              <w:t>Perkančioji organizacija turi teisę pratęsti pasiūlymų pateikimo terminą.</w:t>
            </w: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Pradedamas ne anksčiau nei </w:t>
            </w:r>
            <w:r w:rsidRPr="004B776B">
              <w:rPr>
                <w:rFonts w:ascii="Times New Roman" w:hAnsi="Times New Roman" w:cs="Times New Roman"/>
                <w:color w:val="000000" w:themeColor="text1"/>
                <w:sz w:val="24"/>
                <w:szCs w:val="24"/>
              </w:rPr>
              <w:t xml:space="preserve">po </w:t>
            </w:r>
            <w:r w:rsidR="006B0247" w:rsidRPr="004B776B">
              <w:rPr>
                <w:rFonts w:ascii="Times New Roman" w:hAnsi="Times New Roman" w:cs="Times New Roman"/>
                <w:color w:val="000000" w:themeColor="text1"/>
                <w:sz w:val="24"/>
                <w:szCs w:val="24"/>
              </w:rPr>
              <w:t>30</w:t>
            </w:r>
            <w:r w:rsidRPr="004B776B">
              <w:rPr>
                <w:rFonts w:ascii="Times New Roman" w:hAnsi="Times New Roman" w:cs="Times New Roman"/>
                <w:color w:val="000000" w:themeColor="text1"/>
                <w:sz w:val="24"/>
                <w:szCs w:val="24"/>
              </w:rPr>
              <w:t xml:space="preserve"> minučių</w:t>
            </w:r>
            <w:r w:rsidRPr="004B776B">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iCs/>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Prašymą paaiškinti, patikslinti pirkimo </w:t>
            </w:r>
            <w:r w:rsidR="00EF5E21" w:rsidRPr="004B776B">
              <w:rPr>
                <w:rFonts w:ascii="Times New Roman" w:hAnsi="Times New Roman" w:cs="Times New Roman"/>
                <w:sz w:val="24"/>
                <w:szCs w:val="24"/>
              </w:rPr>
              <w:t>sąlygas</w:t>
            </w:r>
            <w:r w:rsidRPr="004B776B">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10</w:t>
            </w:r>
            <w:r w:rsidR="005F17E7"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4B776B" w:rsidRDefault="00774AA5" w:rsidP="00424668">
            <w:pPr>
              <w:spacing w:after="0" w:line="240" w:lineRule="auto"/>
              <w:rPr>
                <w:rFonts w:ascii="Times New Roman" w:hAnsi="Times New Roman" w:cs="Times New Roman"/>
                <w:iCs/>
                <w:color w:val="7030A0"/>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Perkančioji organizacija </w:t>
            </w:r>
            <w:r w:rsidR="009B3AF8" w:rsidRPr="004B776B">
              <w:rPr>
                <w:rFonts w:ascii="Times New Roman" w:hAnsi="Times New Roman" w:cs="Times New Roman"/>
                <w:sz w:val="24"/>
                <w:szCs w:val="24"/>
              </w:rPr>
              <w:t>p</w:t>
            </w:r>
            <w:r w:rsidRPr="004B776B">
              <w:rPr>
                <w:rFonts w:ascii="Times New Roman" w:hAnsi="Times New Roman" w:cs="Times New Roman"/>
                <w:sz w:val="24"/>
                <w:szCs w:val="24"/>
              </w:rPr>
              <w:t xml:space="preserve">irkimo </w:t>
            </w:r>
            <w:r w:rsidR="00EF5E21" w:rsidRPr="004B776B">
              <w:rPr>
                <w:rFonts w:ascii="Times New Roman" w:hAnsi="Times New Roman" w:cs="Times New Roman"/>
                <w:sz w:val="24"/>
                <w:szCs w:val="24"/>
              </w:rPr>
              <w:t>sąlygų</w:t>
            </w:r>
            <w:r w:rsidRPr="004B776B">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w:t>
            </w:r>
            <w:r w:rsidR="00CE1F13"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4B776B" w:rsidRDefault="00774AA5" w:rsidP="00CE1F13">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rsidR="00EF6436"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iCs/>
                <w:sz w:val="24"/>
                <w:szCs w:val="24"/>
              </w:rPr>
              <w:t xml:space="preserve">3 (tris) darbo dienas </w:t>
            </w:r>
            <w:r w:rsidRPr="004B776B">
              <w:rPr>
                <w:rFonts w:ascii="Times New Roman" w:hAnsi="Times New Roman" w:cs="Times New Roman"/>
                <w:sz w:val="24"/>
                <w:szCs w:val="24"/>
              </w:rPr>
              <w:t>nuo prašymo gavimo dienos</w:t>
            </w:r>
          </w:p>
          <w:p w:rsidR="00774AA5" w:rsidRPr="004B776B" w:rsidRDefault="00774AA5" w:rsidP="00093490">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rsidR="00774AA5" w:rsidRPr="004B776B" w:rsidRDefault="00774AA5" w:rsidP="127DD6E8">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rsidR="006E5188"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5 (penkias) darbo dienas</w:t>
            </w:r>
            <w:r w:rsidR="006E5188" w:rsidRPr="004B776B">
              <w:rPr>
                <w:rFonts w:ascii="Times New Roman" w:hAnsi="Times New Roman" w:cs="Times New Roman"/>
                <w:sz w:val="24"/>
                <w:szCs w:val="24"/>
              </w:rPr>
              <w:t xml:space="preserve"> nuo prašymo gavimo dienos</w:t>
            </w:r>
          </w:p>
          <w:p w:rsidR="00774AA5" w:rsidRPr="004B776B" w:rsidRDefault="00774AA5" w:rsidP="00093490">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bCs/>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 xml:space="preserve">Perkančioji organizacija pirkimo dalyviams praneša apie priimtą sprendimą nustatyti laimėjusį pasiūlymą, </w:t>
            </w:r>
            <w:r w:rsidRPr="004B776B">
              <w:rPr>
                <w:rFonts w:ascii="Times New Roman" w:hAnsi="Times New Roman" w:cs="Times New Roman"/>
                <w:sz w:val="24"/>
                <w:szCs w:val="24"/>
              </w:rPr>
              <w:t>dėl kurio bus sudaroma</w:t>
            </w:r>
            <w:r w:rsidRPr="004B776B">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rsidR="00774AA5" w:rsidRPr="004B776B" w:rsidRDefault="00CC70B1"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w:t>
            </w:r>
            <w:r w:rsidR="00774AA5" w:rsidRPr="004B776B">
              <w:rPr>
                <w:rFonts w:ascii="Times New Roman" w:hAnsi="Times New Roman" w:cs="Times New Roman"/>
                <w:bCs/>
                <w:sz w:val="24"/>
                <w:szCs w:val="24"/>
              </w:rPr>
              <w:t xml:space="preserve"> (</w:t>
            </w:r>
            <w:r w:rsidR="00D707AB" w:rsidRPr="004B776B">
              <w:rPr>
                <w:rFonts w:ascii="Times New Roman" w:hAnsi="Times New Roman" w:cs="Times New Roman"/>
                <w:bCs/>
                <w:sz w:val="24"/>
                <w:szCs w:val="24"/>
              </w:rPr>
              <w:t>tris</w:t>
            </w:r>
            <w:r w:rsidR="00774AA5" w:rsidRPr="004B776B">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rsidR="00774AA5" w:rsidRPr="004B776B" w:rsidRDefault="00774AA5" w:rsidP="00C83F25">
            <w:pPr>
              <w:pStyle w:val="tajtip"/>
              <w:shd w:val="clear" w:color="auto" w:fill="FFFFFF"/>
              <w:spacing w:before="0" w:beforeAutospacing="0" w:after="0" w:afterAutospacing="0"/>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4B776B">
              <w:rPr>
                <w:rFonts w:ascii="Times New Roman" w:hAnsi="Times New Roman" w:cs="Times New Roman"/>
                <w:color w:val="000000"/>
                <w:sz w:val="24"/>
                <w:szCs w:val="24"/>
                <w:shd w:val="clear" w:color="auto" w:fill="FFFFFF"/>
              </w:rPr>
              <w:lastRenderedPageBreak/>
              <w:t xml:space="preserve">prašymą ar pareikšti ieškinį teismui </w:t>
            </w:r>
            <w:r w:rsidRPr="004B776B">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rsidR="006C7941"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lastRenderedPageBreak/>
              <w:t xml:space="preserve">10 (dešimt) </w:t>
            </w:r>
            <w:r w:rsidR="00C77CAE" w:rsidRPr="004B776B">
              <w:rPr>
                <w:rFonts w:ascii="Times New Roman" w:hAnsi="Times New Roman" w:cs="Times New Roman"/>
                <w:sz w:val="24"/>
                <w:szCs w:val="24"/>
              </w:rPr>
              <w:t>dienų</w:t>
            </w:r>
            <w:r w:rsidR="005438BB" w:rsidRPr="004B776B">
              <w:rPr>
                <w:rFonts w:ascii="Times New Roman" w:hAnsi="Times New Roman" w:cs="Times New Roman"/>
                <w:sz w:val="24"/>
                <w:szCs w:val="24"/>
              </w:rPr>
              <w:t xml:space="preserve"> </w:t>
            </w:r>
            <w:r w:rsidR="00D65C16" w:rsidRPr="004B776B">
              <w:rPr>
                <w:rFonts w:ascii="Times New Roman" w:hAnsi="Times New Roman" w:cs="Times New Roman"/>
                <w:sz w:val="24"/>
                <w:szCs w:val="24"/>
              </w:rPr>
              <w:t xml:space="preserve">nuo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pranešimo raštu apie jos </w:t>
            </w:r>
            <w:r w:rsidR="00D65C16" w:rsidRPr="004B776B">
              <w:rPr>
                <w:rFonts w:ascii="Times New Roman" w:hAnsi="Times New Roman" w:cs="Times New Roman"/>
                <w:sz w:val="24"/>
                <w:szCs w:val="24"/>
              </w:rPr>
              <w:lastRenderedPageBreak/>
              <w:t xml:space="preserve">priimtą sprendimą išsiuntimo tiekėjams dienos arba nuo paskelbimo apie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 dienos, jei VPĮ nenumato reikalavimo raštu informuoti tiekėjus apie </w:t>
            </w:r>
            <w:r w:rsidR="00D65C16" w:rsidRPr="004B776B">
              <w:rPr>
                <w:rFonts w:ascii="Times New Roman" w:eastAsia="Arial" w:hAnsi="Times New Roman" w:cs="Times New Roman"/>
                <w:sz w:val="24"/>
                <w:szCs w:val="24"/>
              </w:rPr>
              <w:t xml:space="preserv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w:t>
            </w:r>
          </w:p>
          <w:p w:rsidR="00774AA5" w:rsidRPr="004B776B" w:rsidRDefault="00D65C16"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bCs/>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2D0FE3" w:rsidP="002D0FE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310123" w:rsidP="00310123">
            <w:pPr>
              <w:spacing w:after="0" w:line="240" w:lineRule="auto"/>
              <w:rPr>
                <w:rFonts w:ascii="Times New Roman" w:hAnsi="Times New Roman" w:cs="Times New Roman"/>
                <w:bCs/>
                <w:sz w:val="24"/>
                <w:szCs w:val="24"/>
              </w:rPr>
            </w:pPr>
            <w:r w:rsidRPr="004B776B">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B776B">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C83F25">
        <w:trPr>
          <w:trHeight w:val="20"/>
        </w:trPr>
        <w:tc>
          <w:tcPr>
            <w:tcW w:w="596" w:type="dxa"/>
            <w:shd w:val="clear" w:color="auto" w:fill="auto"/>
            <w:tcMar>
              <w:top w:w="0" w:type="dxa"/>
              <w:left w:w="108" w:type="dxa"/>
              <w:bottom w:w="0" w:type="dxa"/>
              <w:right w:w="108" w:type="dxa"/>
            </w:tcMar>
          </w:tcPr>
          <w:p w:rsidR="00774AA5"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10 (dešimt) dienų,</w:t>
            </w:r>
            <w:r w:rsidRPr="004B776B">
              <w:rPr>
                <w:rFonts w:ascii="Times New Roman" w:hAnsi="Times New Roman" w:cs="Times New Roman"/>
                <w:sz w:val="24"/>
                <w:szCs w:val="24"/>
              </w:rPr>
              <w:t xml:space="preserve"> nuo pranešimo apie sprendimą sudaryti sutartį (o jei buv</w:t>
            </w:r>
            <w:r w:rsidR="00087211" w:rsidRPr="004B776B">
              <w:rPr>
                <w:rFonts w:ascii="Times New Roman" w:hAnsi="Times New Roman" w:cs="Times New Roman"/>
                <w:sz w:val="24"/>
                <w:szCs w:val="24"/>
              </w:rPr>
              <w:t>o</w:t>
            </w:r>
            <w:r w:rsidRPr="004B776B">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451AF7" w:rsidRPr="004B776B" w:rsidTr="00C83F25">
        <w:trPr>
          <w:trHeight w:val="20"/>
        </w:trPr>
        <w:tc>
          <w:tcPr>
            <w:tcW w:w="596" w:type="dxa"/>
            <w:shd w:val="clear" w:color="auto" w:fill="auto"/>
            <w:tcMar>
              <w:top w:w="0" w:type="dxa"/>
              <w:left w:w="108" w:type="dxa"/>
              <w:bottom w:w="0" w:type="dxa"/>
              <w:right w:w="108" w:type="dxa"/>
            </w:tcMar>
          </w:tcPr>
          <w:p w:rsidR="00F50C57"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rsidR="00F50C57" w:rsidRPr="004B776B" w:rsidRDefault="00F50C57"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Jeigu </w:t>
            </w:r>
            <w:r w:rsidR="00F46E88" w:rsidRPr="004B776B">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rsidR="00ED5B78" w:rsidRPr="004B776B" w:rsidRDefault="000B4E01"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 xml:space="preserve">VPĮ 102 straipsnio 1 dalyje nustatytas terminas ir atidėjimo terminas pratęsiami </w:t>
            </w:r>
            <w:r w:rsidRPr="004B776B">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rsidR="00F50C57" w:rsidRPr="004B776B" w:rsidRDefault="00F50C57" w:rsidP="0003169B">
            <w:pPr>
              <w:spacing w:after="0" w:line="240" w:lineRule="auto"/>
              <w:rPr>
                <w:rFonts w:ascii="Times New Roman" w:hAnsi="Times New Roman" w:cs="Times New Roman"/>
                <w:sz w:val="24"/>
                <w:szCs w:val="24"/>
              </w:rPr>
            </w:pPr>
          </w:p>
        </w:tc>
      </w:tr>
    </w:tbl>
    <w:p w:rsidR="00495B7E" w:rsidRPr="004B776B" w:rsidRDefault="009709E5" w:rsidP="00D0309F">
      <w:pPr>
        <w:spacing w:line="240" w:lineRule="auto"/>
        <w:jc w:val="center"/>
        <w:rPr>
          <w:rFonts w:ascii="Times New Roman" w:hAnsi="Times New Roman" w:cs="Times New Roman"/>
          <w:sz w:val="24"/>
          <w:szCs w:val="24"/>
        </w:rPr>
      </w:pPr>
      <w:r w:rsidRPr="004B776B">
        <w:rPr>
          <w:rFonts w:ascii="Times New Roman" w:hAnsi="Times New Roman" w:cs="Times New Roman"/>
          <w:sz w:val="24"/>
          <w:szCs w:val="24"/>
        </w:rPr>
        <w:t>_______________________</w:t>
      </w:r>
    </w:p>
    <w:sectPr w:rsidR="00495B7E" w:rsidRPr="004B776B" w:rsidSect="00495B7E">
      <w:footerReference w:type="first" r:id="rId16"/>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844" w:rsidRDefault="00962844" w:rsidP="00D05666">
      <w:r>
        <w:separator/>
      </w:r>
    </w:p>
  </w:endnote>
  <w:endnote w:type="continuationSeparator" w:id="0">
    <w:p w:rsidR="00962844" w:rsidRDefault="00962844" w:rsidP="00D05666">
      <w:r>
        <w:continuationSeparator/>
      </w:r>
    </w:p>
  </w:endnote>
  <w:endnote w:type="continuationNotice" w:id="1">
    <w:p w:rsidR="00962844" w:rsidRDefault="00962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631B9E" w:rsidRDefault="00631B9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B9E" w:rsidRDefault="00631B9E">
    <w:pPr>
      <w:pStyle w:val="Porat"/>
      <w:jc w:val="right"/>
    </w:pPr>
  </w:p>
  <w:p w:rsidR="00631B9E" w:rsidRDefault="00631B9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B9E" w:rsidRDefault="00631B9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844" w:rsidRDefault="00962844" w:rsidP="00D05666">
      <w:r>
        <w:separator/>
      </w:r>
    </w:p>
  </w:footnote>
  <w:footnote w:type="continuationSeparator" w:id="0">
    <w:p w:rsidR="00962844" w:rsidRDefault="00962844" w:rsidP="00D05666">
      <w:r>
        <w:continuationSeparator/>
      </w:r>
    </w:p>
  </w:footnote>
  <w:footnote w:type="continuationNotice" w:id="1">
    <w:p w:rsidR="00962844" w:rsidRDefault="00962844">
      <w:pPr>
        <w:spacing w:after="0" w:line="240" w:lineRule="auto"/>
      </w:pPr>
    </w:p>
  </w:footnote>
  <w:footnote w:id="2">
    <w:p w:rsidR="00631B9E" w:rsidRDefault="00631B9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631B9E" w:rsidRDefault="00631B9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371387"/>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2288"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20"/>
  </w:num>
  <w:num w:numId="5">
    <w:abstractNumId w:val="15"/>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1"/>
  </w:num>
  <w:num w:numId="13">
    <w:abstractNumId w:val="14"/>
  </w:num>
  <w:num w:numId="14">
    <w:abstractNumId w:val="21"/>
  </w:num>
  <w:num w:numId="15">
    <w:abstractNumId w:val="4"/>
  </w:num>
  <w:num w:numId="16">
    <w:abstractNumId w:val="8"/>
  </w:num>
  <w:num w:numId="17">
    <w:abstractNumId w:val="13"/>
  </w:num>
  <w:num w:numId="18">
    <w:abstractNumId w:val="6"/>
  </w:num>
  <w:num w:numId="19">
    <w:abstractNumId w:val="0"/>
  </w:num>
  <w:num w:numId="20">
    <w:abstractNumId w:val="12"/>
  </w:num>
  <w:num w:numId="21">
    <w:abstractNumId w:val="10"/>
  </w:num>
  <w:num w:numId="22">
    <w:abstractNumId w:val="7"/>
  </w:num>
  <w:num w:numId="23">
    <w:abstractNumId w:val="2"/>
  </w:num>
  <w:num w:numId="24">
    <w:abstractNumId w:val="21"/>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8"/>
  </w:num>
  <w:num w:numId="2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BD6"/>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546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BEA"/>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EF"/>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4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623"/>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5399"/>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7CF"/>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EF"/>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FF"/>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2D1B"/>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B90"/>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5E83"/>
    <w:rsid w:val="005364BE"/>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6E4B"/>
    <w:rsid w:val="00597743"/>
    <w:rsid w:val="00597972"/>
    <w:rsid w:val="005979E9"/>
    <w:rsid w:val="005A007D"/>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74"/>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C74"/>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A9D"/>
    <w:rsid w:val="006C1CEA"/>
    <w:rsid w:val="006C2537"/>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2F"/>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C5F"/>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0F"/>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A78"/>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E0B"/>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17"/>
    <w:rsid w:val="0095321C"/>
    <w:rsid w:val="00953D09"/>
    <w:rsid w:val="00953F2B"/>
    <w:rsid w:val="00954A8F"/>
    <w:rsid w:val="00954E10"/>
    <w:rsid w:val="00955067"/>
    <w:rsid w:val="00955109"/>
    <w:rsid w:val="00955F2F"/>
    <w:rsid w:val="00956A4E"/>
    <w:rsid w:val="00956AB5"/>
    <w:rsid w:val="009572B3"/>
    <w:rsid w:val="00957893"/>
    <w:rsid w:val="00960A92"/>
    <w:rsid w:val="00961502"/>
    <w:rsid w:val="009621A2"/>
    <w:rsid w:val="0096248C"/>
    <w:rsid w:val="00962844"/>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EAF"/>
    <w:rsid w:val="00A147C9"/>
    <w:rsid w:val="00A14833"/>
    <w:rsid w:val="00A176D5"/>
    <w:rsid w:val="00A1780C"/>
    <w:rsid w:val="00A179B1"/>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76"/>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48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0C8"/>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423"/>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3C9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FED"/>
    <w:rsid w:val="00C02966"/>
    <w:rsid w:val="00C029F8"/>
    <w:rsid w:val="00C02B55"/>
    <w:rsid w:val="00C03738"/>
    <w:rsid w:val="00C03EB7"/>
    <w:rsid w:val="00C04406"/>
    <w:rsid w:val="00C0495E"/>
    <w:rsid w:val="00C04E4A"/>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1D6"/>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169"/>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1D4D"/>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C6"/>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5B3"/>
    <w:rsid w:val="00F83041"/>
    <w:rsid w:val="00F83398"/>
    <w:rsid w:val="00F835DF"/>
    <w:rsid w:val="00F84093"/>
    <w:rsid w:val="00F84C1A"/>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76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B167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www.w3.org/XML/1998/namespace"/>
    <ds:schemaRef ds:uri="http://purl.org/dc/dcmitype/"/>
    <ds:schemaRef ds:uri="http://purl.org/dc/elements/1.1/"/>
    <ds:schemaRef ds:uri="http://schemas.microsoft.com/office/2006/documentManagement/types"/>
    <ds:schemaRef ds:uri="e58d86aa-8fe5-4539-8203-03c44674af5d"/>
    <ds:schemaRef ds:uri="http://schemas.microsoft.com/office/2006/metadata/properties"/>
    <ds:schemaRef ds:uri="http://schemas.microsoft.com/office/infopath/2007/PartnerControls"/>
    <ds:schemaRef ds:uri="http://schemas.openxmlformats.org/package/2006/metadata/core-properties"/>
    <ds:schemaRef ds:uri="9f7bfde5-fec1-41b1-af96-d0ead4fdf1a4"/>
    <ds:schemaRef ds:uri="http://purl.org/dc/te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71B97-0276-40F5-9451-D4CD4C60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15931</Words>
  <Characters>9082</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2025-06-12T12:57:00Z</dcterms:created>
  <dcterms:modified xsi:type="dcterms:W3CDTF">2025-06-13T06:25:00Z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